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5C9A8" w14:textId="77777777" w:rsidR="00C259B6" w:rsidRDefault="00F85DCD">
      <w:pPr>
        <w:spacing w:after="0" w:line="240" w:lineRule="auto"/>
        <w:jc w:val="center"/>
      </w:pPr>
      <w:r>
        <w:rPr>
          <w:rFonts w:eastAsia="Times New Roman" w:cstheme="minorHAnsi"/>
          <w:b/>
          <w:color w:val="000000"/>
          <w:szCs w:val="20"/>
          <w:lang w:eastAsia="es-CL"/>
        </w:rPr>
        <w:t>GUÍA DE APRENDIZAJE N°  3</w:t>
      </w:r>
    </w:p>
    <w:p w14:paraId="47361F0D" w14:textId="77777777" w:rsidR="00C259B6" w:rsidRDefault="00C259B6">
      <w:pPr>
        <w:spacing w:after="0" w:line="240" w:lineRule="auto"/>
        <w:jc w:val="center"/>
        <w:rPr>
          <w:rFonts w:eastAsia="Times New Roman" w:cstheme="minorHAnsi"/>
          <w:b/>
          <w:caps/>
          <w:color w:val="000000"/>
          <w:szCs w:val="20"/>
          <w:lang w:eastAsia="es-CL"/>
        </w:rPr>
      </w:pPr>
    </w:p>
    <w:tbl>
      <w:tblPr>
        <w:tblStyle w:val="Tablaconcuadrcula"/>
        <w:tblW w:w="10078" w:type="dxa"/>
        <w:tblLook w:val="04A0" w:firstRow="1" w:lastRow="0" w:firstColumn="1" w:lastColumn="0" w:noHBand="0" w:noVBand="1"/>
      </w:tblPr>
      <w:tblGrid>
        <w:gridCol w:w="2826"/>
        <w:gridCol w:w="7252"/>
      </w:tblGrid>
      <w:tr w:rsidR="00C259B6" w14:paraId="7C9EE2DD" w14:textId="77777777">
        <w:trPr>
          <w:trHeight w:val="567"/>
        </w:trPr>
        <w:tc>
          <w:tcPr>
            <w:tcW w:w="2826" w:type="dxa"/>
            <w:shd w:val="clear" w:color="auto" w:fill="auto"/>
            <w:vAlign w:val="center"/>
          </w:tcPr>
          <w:p w14:paraId="02521A95" w14:textId="77777777" w:rsidR="00C259B6" w:rsidRDefault="00F85DCD">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Asignatura</w:t>
            </w:r>
          </w:p>
        </w:tc>
        <w:tc>
          <w:tcPr>
            <w:tcW w:w="7251" w:type="dxa"/>
            <w:shd w:val="clear" w:color="auto" w:fill="auto"/>
            <w:vAlign w:val="center"/>
          </w:tcPr>
          <w:p w14:paraId="22D265FA" w14:textId="77777777" w:rsidR="00C259B6" w:rsidRDefault="00F85DCD">
            <w:pPr>
              <w:spacing w:after="0" w:line="240" w:lineRule="auto"/>
              <w:jc w:val="center"/>
            </w:pPr>
            <w:r>
              <w:rPr>
                <w:rFonts w:eastAsia="Times New Roman" w:cstheme="minorHAnsi"/>
                <w:caps/>
                <w:color w:val="000000"/>
                <w:szCs w:val="20"/>
                <w:lang w:eastAsia="es-CL"/>
              </w:rPr>
              <w:t xml:space="preserve">Historia, Geografía y ciencias sociales </w:t>
            </w:r>
          </w:p>
        </w:tc>
      </w:tr>
      <w:tr w:rsidR="00C259B6" w14:paraId="3BD144D0" w14:textId="77777777">
        <w:trPr>
          <w:trHeight w:val="567"/>
        </w:trPr>
        <w:tc>
          <w:tcPr>
            <w:tcW w:w="2826" w:type="dxa"/>
            <w:shd w:val="clear" w:color="auto" w:fill="auto"/>
            <w:vAlign w:val="center"/>
          </w:tcPr>
          <w:p w14:paraId="76722E38" w14:textId="77777777" w:rsidR="00C259B6" w:rsidRDefault="00F85DCD">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NIVEL</w:t>
            </w:r>
          </w:p>
        </w:tc>
        <w:tc>
          <w:tcPr>
            <w:tcW w:w="7251" w:type="dxa"/>
            <w:shd w:val="clear" w:color="auto" w:fill="auto"/>
            <w:vAlign w:val="center"/>
          </w:tcPr>
          <w:p w14:paraId="156416F4" w14:textId="77777777" w:rsidR="00C259B6" w:rsidRDefault="00F85DCD">
            <w:pPr>
              <w:spacing w:after="0" w:line="240" w:lineRule="auto"/>
              <w:jc w:val="center"/>
            </w:pPr>
            <w:r>
              <w:rPr>
                <w:rFonts w:eastAsia="Times New Roman" w:cstheme="minorHAnsi"/>
                <w:bCs/>
                <w:caps/>
                <w:color w:val="000000"/>
                <w:szCs w:val="20"/>
                <w:lang w:eastAsia="es-CL"/>
              </w:rPr>
              <w:t>4° mEDIO</w:t>
            </w:r>
          </w:p>
        </w:tc>
      </w:tr>
      <w:tr w:rsidR="00C259B6" w14:paraId="5A603D7C" w14:textId="77777777">
        <w:trPr>
          <w:trHeight w:val="567"/>
        </w:trPr>
        <w:tc>
          <w:tcPr>
            <w:tcW w:w="2826" w:type="dxa"/>
            <w:shd w:val="clear" w:color="auto" w:fill="auto"/>
            <w:vAlign w:val="center"/>
          </w:tcPr>
          <w:p w14:paraId="6649C5EA" w14:textId="77777777" w:rsidR="00C259B6" w:rsidRDefault="00F85DCD">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UNIDAD</w:t>
            </w:r>
          </w:p>
        </w:tc>
        <w:tc>
          <w:tcPr>
            <w:tcW w:w="7251" w:type="dxa"/>
            <w:shd w:val="clear" w:color="auto" w:fill="auto"/>
            <w:vAlign w:val="center"/>
          </w:tcPr>
          <w:p w14:paraId="373A807E" w14:textId="77777777" w:rsidR="00C259B6" w:rsidRDefault="00F85DCD">
            <w:pPr>
              <w:spacing w:after="0" w:line="240" w:lineRule="auto"/>
              <w:jc w:val="center"/>
            </w:pPr>
            <w:r>
              <w:rPr>
                <w:rFonts w:eastAsia="Times New Roman" w:cstheme="minorHAnsi"/>
                <w:bCs/>
                <w:caps/>
                <w:color w:val="000000"/>
                <w:lang w:eastAsia="es-CL"/>
              </w:rPr>
              <w:t>El período de las transformaciones estructurales, Dictadura Militar y Transición a la Democracia</w:t>
            </w:r>
            <w:r>
              <w:rPr>
                <w:rFonts w:eastAsia="Times New Roman" w:cstheme="minorHAnsi"/>
                <w:bCs/>
                <w:caps/>
                <w:color w:val="000000"/>
                <w:szCs w:val="20"/>
                <w:lang w:eastAsia="es-CL"/>
              </w:rPr>
              <w:t xml:space="preserve"> </w:t>
            </w:r>
          </w:p>
        </w:tc>
      </w:tr>
      <w:tr w:rsidR="00C259B6" w14:paraId="40B62D19" w14:textId="77777777">
        <w:trPr>
          <w:trHeight w:val="567"/>
        </w:trPr>
        <w:tc>
          <w:tcPr>
            <w:tcW w:w="2826" w:type="dxa"/>
            <w:shd w:val="clear" w:color="auto" w:fill="auto"/>
            <w:vAlign w:val="center"/>
          </w:tcPr>
          <w:p w14:paraId="3923A479" w14:textId="77777777" w:rsidR="00C259B6" w:rsidRDefault="00F85DCD">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OBJETIVO DE APRENDIZAJE O HABILIDADES</w:t>
            </w:r>
          </w:p>
        </w:tc>
        <w:tc>
          <w:tcPr>
            <w:tcW w:w="7251" w:type="dxa"/>
            <w:shd w:val="clear" w:color="auto" w:fill="auto"/>
            <w:vAlign w:val="center"/>
          </w:tcPr>
          <w:p w14:paraId="27699B69" w14:textId="77777777" w:rsidR="00C259B6" w:rsidRDefault="00F85DCD">
            <w:pPr>
              <w:spacing w:after="0" w:line="240" w:lineRule="auto"/>
            </w:pPr>
            <w:r>
              <w:rPr>
                <w:rFonts w:eastAsia="Times New Roman" w:cstheme="minorHAnsi"/>
                <w:bCs/>
                <w:caps/>
                <w:color w:val="000000"/>
                <w:szCs w:val="20"/>
                <w:lang w:eastAsia="es-CL"/>
              </w:rPr>
              <w:t>Caracterizar el impacto de los procesos históricos mundiales y latinoamericanos en Chile.</w:t>
            </w:r>
          </w:p>
          <w:p w14:paraId="197BE2BD" w14:textId="77777777" w:rsidR="00C259B6" w:rsidRDefault="00F85DCD">
            <w:pPr>
              <w:spacing w:after="0" w:line="240" w:lineRule="auto"/>
            </w:pPr>
            <w:r>
              <w:rPr>
                <w:rFonts w:eastAsia="Times New Roman" w:cstheme="minorHAnsi"/>
                <w:bCs/>
                <w:caps/>
                <w:color w:val="000000"/>
                <w:szCs w:val="20"/>
                <w:lang w:eastAsia="es-CL"/>
              </w:rPr>
              <w:t xml:space="preserve">Caracterizar y comparar los diversos modelos económicos implementados en Chile durante el siglo XX y comprender su impacto en las transformaciones del espacio geográfico.    </w:t>
            </w:r>
          </w:p>
        </w:tc>
      </w:tr>
    </w:tbl>
    <w:p w14:paraId="27ECFA04" w14:textId="77777777" w:rsidR="00C259B6" w:rsidRDefault="00C259B6">
      <w:pPr>
        <w:spacing w:after="0" w:line="240" w:lineRule="auto"/>
        <w:jc w:val="center"/>
        <w:rPr>
          <w:rFonts w:eastAsia="Times New Roman" w:cstheme="minorHAnsi"/>
          <w:b/>
          <w:caps/>
          <w:color w:val="000000"/>
          <w:szCs w:val="20"/>
          <w:lang w:eastAsia="es-CL"/>
        </w:rPr>
      </w:pPr>
    </w:p>
    <w:p w14:paraId="49402E70" w14:textId="77777777" w:rsidR="00C259B6" w:rsidRDefault="00C259B6">
      <w:pPr>
        <w:spacing w:after="0" w:line="240" w:lineRule="auto"/>
        <w:jc w:val="center"/>
        <w:rPr>
          <w:rFonts w:eastAsia="Times New Roman" w:cstheme="minorHAnsi"/>
          <w:b/>
          <w:caps/>
          <w:color w:val="000000"/>
          <w:szCs w:val="20"/>
          <w:lang w:eastAsia="es-CL"/>
        </w:rPr>
      </w:pPr>
    </w:p>
    <w:p w14:paraId="3E42675D" w14:textId="77777777" w:rsidR="00C259B6" w:rsidRDefault="00F85DCD">
      <w:pPr>
        <w:spacing w:after="0" w:line="240" w:lineRule="auto"/>
        <w:jc w:val="center"/>
        <w:rPr>
          <w:rFonts w:eastAsia="Times New Roman" w:cstheme="minorHAnsi"/>
          <w:b/>
          <w:caps/>
          <w:color w:val="000000"/>
          <w:sz w:val="20"/>
          <w:szCs w:val="20"/>
          <w:lang w:eastAsia="es-CL"/>
        </w:rPr>
      </w:pPr>
      <w:bookmarkStart w:id="0" w:name="_GoBack"/>
      <w:r>
        <w:rPr>
          <w:noProof/>
          <w:lang w:val="es-ES" w:eastAsia="es-ES"/>
        </w:rPr>
        <mc:AlternateContent>
          <mc:Choice Requires="wps">
            <w:drawing>
              <wp:inline distT="0" distB="0" distL="0" distR="0" wp14:anchorId="1948E355" wp14:editId="1C45F25F">
                <wp:extent cx="6407640" cy="1116118"/>
                <wp:effectExtent l="0" t="0" r="19050" b="27305"/>
                <wp:docPr id="1" name=""/>
                <wp:cNvGraphicFramePr/>
                <a:graphic xmlns:a="http://schemas.openxmlformats.org/drawingml/2006/main">
                  <a:graphicData uri="http://schemas.microsoft.com/office/word/2010/wordprocessingShape">
                    <wps:wsp>
                      <wps:cNvSpPr/>
                      <wps:spPr>
                        <a:xfrm>
                          <a:off x="0" y="0"/>
                          <a:ext cx="6407640" cy="1116118"/>
                        </a:xfrm>
                        <a:prstGeom prst="roundRect">
                          <a:avLst>
                            <a:gd name="adj" fmla="val 16667"/>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620FD16C" w14:textId="77777777" w:rsidR="00C259B6" w:rsidRDefault="00F85DCD">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r>
                              <w:rPr>
                                <w:rFonts w:cstheme="minorHAnsi"/>
                                <w:color w:val="000000"/>
                                <w:sz w:val="20"/>
                                <w:szCs w:val="20"/>
                              </w:rPr>
                              <w:tab/>
                              <w:t xml:space="preserve"> </w:t>
                            </w:r>
                          </w:p>
                          <w:p w14:paraId="13E2110D" w14:textId="77777777" w:rsidR="00803170" w:rsidRDefault="00F85DCD" w:rsidP="00803170">
                            <w:pPr>
                              <w:pStyle w:val="Contenidodelmarco"/>
                              <w:tabs>
                                <w:tab w:val="left" w:pos="709"/>
                                <w:tab w:val="left" w:leader="underscore" w:pos="2694"/>
                                <w:tab w:val="left" w:leader="underscore" w:pos="6237"/>
                                <w:tab w:val="left" w:pos="7797"/>
                                <w:tab w:val="left" w:leader="underscore" w:pos="9214"/>
                              </w:tabs>
                              <w:spacing w:after="0"/>
                              <w:jc w:val="both"/>
                              <w:rPr>
                                <w:rFonts w:cstheme="minorHAnsi"/>
                                <w:color w:val="000000"/>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p>
                          <w:p w14:paraId="62B4DA04" w14:textId="77777777" w:rsidR="00803170" w:rsidRDefault="00803170" w:rsidP="00803170">
                            <w:pPr>
                              <w:pStyle w:val="Contenidodelmarco"/>
                              <w:tabs>
                                <w:tab w:val="left" w:pos="709"/>
                                <w:tab w:val="left" w:leader="underscore" w:pos="2694"/>
                                <w:tab w:val="left" w:leader="underscore" w:pos="6237"/>
                                <w:tab w:val="left" w:pos="7797"/>
                                <w:tab w:val="left" w:leader="underscore" w:pos="9214"/>
                              </w:tabs>
                              <w:spacing w:after="0"/>
                              <w:jc w:val="both"/>
                              <w:rPr>
                                <w:rFonts w:cstheme="minorHAnsi"/>
                                <w:color w:val="000000"/>
                                <w:sz w:val="20"/>
                                <w:szCs w:val="20"/>
                              </w:rPr>
                            </w:pPr>
                            <w:r>
                              <w:rPr>
                                <w:rFonts w:cstheme="minorHAnsi"/>
                                <w:color w:val="000000"/>
                                <w:sz w:val="20"/>
                                <w:szCs w:val="20"/>
                              </w:rPr>
                              <w:t>Esta actividad no es calificada pero sí evaluada formativamente, de modo que si envias esta guía al correo de tu profesor (a) puedes recibir su retroalimentación.</w:t>
                            </w:r>
                          </w:p>
                          <w:p w14:paraId="4F1CB16E" w14:textId="77777777" w:rsidR="00803170" w:rsidRDefault="00803170" w:rsidP="00803170">
                            <w:pPr>
                              <w:pStyle w:val="Contenidodelmarco"/>
                              <w:tabs>
                                <w:tab w:val="left" w:pos="709"/>
                                <w:tab w:val="left" w:leader="underscore" w:pos="2694"/>
                                <w:tab w:val="left" w:leader="underscore" w:pos="6237"/>
                                <w:tab w:val="left" w:pos="7797"/>
                                <w:tab w:val="left" w:leader="underscore" w:pos="9214"/>
                              </w:tabs>
                              <w:spacing w:after="0"/>
                              <w:jc w:val="both"/>
                              <w:rPr>
                                <w:rFonts w:cstheme="minorHAnsi"/>
                                <w:color w:val="000000"/>
                                <w:sz w:val="20"/>
                                <w:szCs w:val="20"/>
                              </w:rPr>
                            </w:pPr>
                          </w:p>
                          <w:p w14:paraId="1ACFAAF8" w14:textId="77777777" w:rsidR="00C259B6" w:rsidRDefault="00F85DCD">
                            <w:pPr>
                              <w:pStyle w:val="Contenidodelmarco"/>
                              <w:tabs>
                                <w:tab w:val="left" w:pos="6237"/>
                                <w:tab w:val="left" w:pos="7797"/>
                              </w:tabs>
                              <w:spacing w:after="0"/>
                              <w:jc w:val="both"/>
                            </w:pPr>
                            <w:r>
                              <w:rPr>
                                <w:rFonts w:cstheme="minorHAnsi"/>
                                <w:color w:val="000000"/>
                                <w:sz w:val="20"/>
                                <w:szCs w:val="20"/>
                              </w:rPr>
                              <w:tab/>
                              <w:t xml:space="preserve"> </w:t>
                            </w:r>
                          </w:p>
                        </w:txbxContent>
                      </wps:txbx>
                      <wps:bodyPr>
                        <a:noAutofit/>
                      </wps:bodyPr>
                    </wps:wsp>
                  </a:graphicData>
                </a:graphic>
              </wp:inline>
            </w:drawing>
          </mc:Choice>
          <mc:Fallback>
            <w:pict>
              <v:roundrect id="_x0000_s1026" style="width:504.55pt;height:87.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" strokeweight=".26mm">
                <v:textbox>
                  <w:txbxContent>
                    <w:p w14:paraId="620FD16C" w14:textId="77777777" w:rsidR="00C259B6" w:rsidRDefault="00F85DCD">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r>
                        <w:rPr>
                          <w:rFonts w:cstheme="minorHAnsi"/>
                          <w:color w:val="000000"/>
                          <w:sz w:val="20"/>
                          <w:szCs w:val="20"/>
                        </w:rPr>
                        <w:tab/>
                        <w:t xml:space="preserve"> </w:t>
                      </w:r>
                    </w:p>
                    <w:p w14:paraId="13E2110D" w14:textId="77777777" w:rsidR="00803170" w:rsidRDefault="00F85DCD" w:rsidP="00803170">
                      <w:pPr>
                        <w:pStyle w:val="Contenidodelmarco"/>
                        <w:tabs>
                          <w:tab w:val="left" w:pos="709"/>
                          <w:tab w:val="left" w:leader="underscore" w:pos="2694"/>
                          <w:tab w:val="left" w:leader="underscore" w:pos="6237"/>
                          <w:tab w:val="left" w:pos="7797"/>
                          <w:tab w:val="left" w:leader="underscore" w:pos="9214"/>
                        </w:tabs>
                        <w:spacing w:after="0"/>
                        <w:jc w:val="both"/>
                        <w:rPr>
                          <w:rFonts w:cstheme="minorHAnsi"/>
                          <w:color w:val="000000"/>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p>
                    <w:p w14:paraId="62B4DA04" w14:textId="77777777" w:rsidR="00803170" w:rsidRDefault="00803170" w:rsidP="00803170">
                      <w:pPr>
                        <w:pStyle w:val="Contenidodelmarco"/>
                        <w:tabs>
                          <w:tab w:val="left" w:pos="709"/>
                          <w:tab w:val="left" w:leader="underscore" w:pos="2694"/>
                          <w:tab w:val="left" w:leader="underscore" w:pos="6237"/>
                          <w:tab w:val="left" w:pos="7797"/>
                          <w:tab w:val="left" w:leader="underscore" w:pos="9214"/>
                        </w:tabs>
                        <w:spacing w:after="0"/>
                        <w:jc w:val="both"/>
                        <w:rPr>
                          <w:rFonts w:cstheme="minorHAnsi"/>
                          <w:color w:val="000000"/>
                          <w:sz w:val="20"/>
                          <w:szCs w:val="20"/>
                        </w:rPr>
                      </w:pPr>
                      <w:r>
                        <w:rPr>
                          <w:rFonts w:cstheme="minorHAnsi"/>
                          <w:color w:val="000000"/>
                          <w:sz w:val="20"/>
                          <w:szCs w:val="20"/>
                        </w:rPr>
                        <w:t>Esta actividad no es calificada pero sí evaluada formativamente, de modo que si envias esta guía al correo de tu profesor (a) puedes recibir su retroalimentación.</w:t>
                      </w:r>
                    </w:p>
                    <w:p w14:paraId="4F1CB16E" w14:textId="77777777" w:rsidR="00803170" w:rsidRDefault="00803170" w:rsidP="00803170">
                      <w:pPr>
                        <w:pStyle w:val="Contenidodelmarco"/>
                        <w:tabs>
                          <w:tab w:val="left" w:pos="709"/>
                          <w:tab w:val="left" w:leader="underscore" w:pos="2694"/>
                          <w:tab w:val="left" w:leader="underscore" w:pos="6237"/>
                          <w:tab w:val="left" w:pos="7797"/>
                          <w:tab w:val="left" w:leader="underscore" w:pos="9214"/>
                        </w:tabs>
                        <w:spacing w:after="0"/>
                        <w:jc w:val="both"/>
                        <w:rPr>
                          <w:rFonts w:cstheme="minorHAnsi"/>
                          <w:color w:val="000000"/>
                          <w:sz w:val="20"/>
                          <w:szCs w:val="20"/>
                        </w:rPr>
                      </w:pPr>
                    </w:p>
                    <w:p w14:paraId="1ACFAAF8" w14:textId="77777777" w:rsidR="00C259B6" w:rsidRDefault="00F85DCD">
                      <w:pPr>
                        <w:pStyle w:val="Contenidodelmarco"/>
                        <w:tabs>
                          <w:tab w:val="left" w:pos="6237"/>
                          <w:tab w:val="left" w:pos="7797"/>
                        </w:tabs>
                        <w:spacing w:after="0"/>
                        <w:jc w:val="both"/>
                      </w:pPr>
                      <w:r>
                        <w:rPr>
                          <w:rFonts w:cstheme="minorHAnsi"/>
                          <w:color w:val="000000"/>
                          <w:sz w:val="20"/>
                          <w:szCs w:val="20"/>
                        </w:rPr>
                        <w:tab/>
                        <w:t xml:space="preserve"> </w:t>
                      </w:r>
                    </w:p>
                  </w:txbxContent>
                </v:textbox>
                <w10:anchorlock/>
              </v:roundrect>
            </w:pict>
          </mc:Fallback>
        </mc:AlternateContent>
      </w:r>
      <w:bookmarkEnd w:id="0"/>
    </w:p>
    <w:p w14:paraId="14842B1C" w14:textId="77777777" w:rsidR="00C259B6" w:rsidRDefault="00C259B6">
      <w:pPr>
        <w:spacing w:after="0"/>
        <w:jc w:val="both"/>
        <w:rPr>
          <w:b/>
          <w:bCs/>
          <w:sz w:val="20"/>
          <w:u w:val="single"/>
        </w:rPr>
      </w:pPr>
    </w:p>
    <w:p w14:paraId="2D76A039" w14:textId="77777777" w:rsidR="00C259B6" w:rsidRDefault="00F85DCD">
      <w:pPr>
        <w:spacing w:after="0"/>
        <w:jc w:val="both"/>
        <w:rPr>
          <w:b/>
          <w:bCs/>
          <w:sz w:val="20"/>
          <w:u w:val="single"/>
        </w:rPr>
      </w:pPr>
      <w:r>
        <w:rPr>
          <w:b/>
          <w:bCs/>
          <w:sz w:val="20"/>
          <w:u w:val="single"/>
        </w:rPr>
        <w:t>INSTRUCCIONES GENERALES:</w:t>
      </w:r>
    </w:p>
    <w:p w14:paraId="3AED7663" w14:textId="77777777" w:rsidR="00C259B6" w:rsidRDefault="00F85DCD">
      <w:pPr>
        <w:pStyle w:val="Prrafodelista"/>
        <w:numPr>
          <w:ilvl w:val="0"/>
          <w:numId w:val="2"/>
        </w:numPr>
        <w:spacing w:after="0"/>
        <w:jc w:val="both"/>
        <w:rPr>
          <w:bCs/>
          <w:sz w:val="20"/>
        </w:rPr>
      </w:pPr>
      <w:r>
        <w:rPr>
          <w:bCs/>
          <w:sz w:val="20"/>
        </w:rPr>
        <w:t xml:space="preserve">Responde lo solicitado en el cuaderno personal de la asignatura </w:t>
      </w:r>
      <w:r>
        <w:rPr>
          <w:b/>
          <w:sz w:val="20"/>
          <w:u w:val="single"/>
        </w:rPr>
        <w:t>CON LÁPIZ DE PASTA Y LETRA LEGIBLE</w:t>
      </w:r>
      <w:r>
        <w:rPr>
          <w:bCs/>
          <w:sz w:val="20"/>
        </w:rPr>
        <w:t xml:space="preserve">, </w:t>
      </w:r>
      <w:r>
        <w:rPr>
          <w:b/>
          <w:bCs/>
          <w:sz w:val="20"/>
        </w:rPr>
        <w:t>solo las respuestas</w:t>
      </w:r>
      <w:r>
        <w:rPr>
          <w:bCs/>
          <w:sz w:val="20"/>
        </w:rPr>
        <w:t>, respetando la enumeración de esta guía. También se pueden redactar las respuestas en algún procesador de textos (como MS Word).</w:t>
      </w:r>
    </w:p>
    <w:p w14:paraId="42E378F9" w14:textId="77777777" w:rsidR="00C259B6" w:rsidRDefault="00F85DCD">
      <w:pPr>
        <w:pStyle w:val="Prrafodelista"/>
        <w:numPr>
          <w:ilvl w:val="0"/>
          <w:numId w:val="2"/>
        </w:numPr>
        <w:spacing w:after="0"/>
        <w:jc w:val="both"/>
        <w:rPr>
          <w:bCs/>
          <w:sz w:val="20"/>
        </w:rPr>
      </w:pPr>
      <w:r>
        <w:rPr>
          <w:bCs/>
          <w:sz w:val="20"/>
        </w:rPr>
        <w:t>Mantén el orden, limpieza y ortografía en el trabajo.</w:t>
      </w:r>
    </w:p>
    <w:p w14:paraId="2BA4CD76" w14:textId="77777777" w:rsidR="00C259B6" w:rsidRDefault="00F85DCD">
      <w:pPr>
        <w:pStyle w:val="Prrafodelista"/>
        <w:numPr>
          <w:ilvl w:val="0"/>
          <w:numId w:val="2"/>
        </w:numPr>
        <w:spacing w:after="0"/>
        <w:jc w:val="both"/>
        <w:rPr>
          <w:bCs/>
          <w:sz w:val="20"/>
        </w:rPr>
      </w:pPr>
      <w:r>
        <w:rPr>
          <w:bCs/>
          <w:sz w:val="20"/>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Pr>
          <w:b/>
          <w:sz w:val="20"/>
        </w:rPr>
        <w:t>Importante: En el asunto del correo, indicar nombre y curso</w:t>
      </w:r>
      <w:r>
        <w:rPr>
          <w:bCs/>
          <w:sz w:val="20"/>
        </w:rPr>
        <w:t>.</w:t>
      </w:r>
    </w:p>
    <w:p w14:paraId="6C6AFC02" w14:textId="77777777" w:rsidR="00C259B6" w:rsidRDefault="00F85DCD">
      <w:pPr>
        <w:pStyle w:val="Prrafodelista"/>
        <w:numPr>
          <w:ilvl w:val="0"/>
          <w:numId w:val="2"/>
        </w:numPr>
        <w:spacing w:after="0"/>
        <w:jc w:val="both"/>
        <w:rPr>
          <w:bCs/>
          <w:sz w:val="20"/>
        </w:rPr>
      </w:pPr>
      <w:r>
        <w:rPr>
          <w:bCs/>
          <w:sz w:val="20"/>
        </w:rPr>
        <w:t xml:space="preserve">Una vez recepcionado y probado que el archivo no está dañado, el profesor acusará recibo del mismo, siendo su comprobante de entrega. </w:t>
      </w:r>
      <w:r>
        <w:rPr>
          <w:b/>
          <w:sz w:val="20"/>
        </w:rPr>
        <w:t>Es responsabilidad del estudiante el correcto ingreso de la dirección electrónica y la carga del archivo.</w:t>
      </w:r>
    </w:p>
    <w:p w14:paraId="5F52D841" w14:textId="77777777" w:rsidR="00C259B6" w:rsidRDefault="00C259B6">
      <w:pPr>
        <w:spacing w:after="0"/>
        <w:jc w:val="both"/>
        <w:rPr>
          <w:bCs/>
          <w:sz w:val="20"/>
        </w:rPr>
      </w:pPr>
    </w:p>
    <w:p w14:paraId="083F1573" w14:textId="77777777" w:rsidR="00C259B6" w:rsidRDefault="00F85DCD">
      <w:pPr>
        <w:pBdr>
          <w:top w:val="single" w:sz="4" w:space="1" w:color="000000"/>
          <w:left w:val="single" w:sz="4" w:space="4" w:color="000000"/>
          <w:bottom w:val="single" w:sz="4" w:space="1" w:color="000000"/>
          <w:right w:val="single" w:sz="4" w:space="4" w:color="000000"/>
        </w:pBdr>
        <w:spacing w:after="0"/>
        <w:jc w:val="center"/>
        <w:rPr>
          <w:b/>
          <w:sz w:val="20"/>
          <w:lang w:val="es-ES"/>
        </w:rPr>
      </w:pPr>
      <w:r>
        <w:rPr>
          <w:noProof/>
          <w:lang w:val="es-ES" w:eastAsia="es-ES"/>
        </w:rPr>
        <w:drawing>
          <wp:inline distT="0" distB="0" distL="0" distR="0" wp14:anchorId="426FECB8" wp14:editId="5AD93040">
            <wp:extent cx="304800" cy="304800"/>
            <wp:effectExtent l="0" t="0" r="0" b="0"/>
            <wp:docPr id="3"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9"/>
                    <a:stretch>
                      <a:fillRect/>
                    </a:stretch>
                  </pic:blipFill>
                  <pic:spPr bwMode="auto">
                    <a:xfrm flipH="1">
                      <a:off x="0" y="0"/>
                      <a:ext cx="304800" cy="304800"/>
                    </a:xfrm>
                    <a:prstGeom prst="rect">
                      <a:avLst/>
                    </a:prstGeom>
                  </pic:spPr>
                </pic:pic>
              </a:graphicData>
            </a:graphic>
          </wp:inline>
        </w:drawing>
      </w:r>
    </w:p>
    <w:p w14:paraId="77269C77" w14:textId="77777777" w:rsidR="00C259B6" w:rsidRDefault="00F85DCD">
      <w:pPr>
        <w:pBdr>
          <w:top w:val="single" w:sz="4" w:space="1" w:color="000000"/>
          <w:left w:val="single" w:sz="4" w:space="4" w:color="000000"/>
          <w:bottom w:val="single" w:sz="4" w:space="1" w:color="000000"/>
          <w:right w:val="single" w:sz="4" w:space="4" w:color="000000"/>
        </w:pBdr>
        <w:spacing w:after="0"/>
        <w:jc w:val="center"/>
        <w:rPr>
          <w:bCs/>
          <w:sz w:val="20"/>
          <w:lang w:val="es-ES"/>
        </w:rPr>
      </w:pPr>
      <w:r>
        <w:rPr>
          <w:noProof/>
          <w:lang w:val="es-ES" w:eastAsia="es-ES"/>
        </w:rPr>
        <w:drawing>
          <wp:anchor distT="0" distB="0" distL="0" distR="0" simplePos="0" relativeHeight="9" behindDoc="0" locked="0" layoutInCell="1" allowOverlap="1" wp14:anchorId="591CE62F" wp14:editId="44B7783C">
            <wp:simplePos x="0" y="0"/>
            <wp:positionH relativeFrom="column">
              <wp:posOffset>5040630</wp:posOffset>
            </wp:positionH>
            <wp:positionV relativeFrom="paragraph">
              <wp:posOffset>151130</wp:posOffset>
            </wp:positionV>
            <wp:extent cx="914400" cy="914400"/>
            <wp:effectExtent l="0" t="0" r="0" b="0"/>
            <wp:wrapNone/>
            <wp:docPr id="4"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10"/>
                    <a:stretch>
                      <a:fillRect/>
                    </a:stretch>
                  </pic:blipFill>
                  <pic:spPr bwMode="auto">
                    <a:xfrm>
                      <a:off x="0" y="0"/>
                      <a:ext cx="914400" cy="914400"/>
                    </a:xfrm>
                    <a:prstGeom prst="rect">
                      <a:avLst/>
                    </a:prstGeom>
                  </pic:spPr>
                </pic:pic>
              </a:graphicData>
            </a:graphic>
          </wp:anchor>
        </w:drawing>
      </w:r>
      <w:r>
        <w:rPr>
          <w:b/>
          <w:sz w:val="20"/>
          <w:lang w:val="es-ES"/>
        </w:rPr>
        <w:t>IMPORTANTE:</w:t>
      </w:r>
    </w:p>
    <w:p w14:paraId="1F4D6A35" w14:textId="77777777" w:rsidR="00C259B6" w:rsidRDefault="00F85DCD">
      <w:pPr>
        <w:pBdr>
          <w:top w:val="single" w:sz="4" w:space="1" w:color="000000"/>
          <w:left w:val="single" w:sz="4" w:space="4" w:color="000000"/>
          <w:bottom w:val="single" w:sz="4" w:space="1" w:color="000000"/>
          <w:right w:val="single" w:sz="4" w:space="4" w:color="000000"/>
        </w:pBdr>
        <w:spacing w:after="0"/>
        <w:jc w:val="both"/>
        <w:rPr>
          <w:bCs/>
          <w:sz w:val="20"/>
          <w:lang w:val="es-ES"/>
        </w:rPr>
      </w:pPr>
      <w:r>
        <w:rPr>
          <w:noProof/>
          <w:lang w:val="es-ES" w:eastAsia="es-ES"/>
        </w:rPr>
        <w:drawing>
          <wp:anchor distT="0" distB="0" distL="0" distR="0" simplePos="0" relativeHeight="7" behindDoc="0" locked="0" layoutInCell="1" allowOverlap="1" wp14:anchorId="4D8C637F" wp14:editId="1DD1E6D7">
            <wp:simplePos x="0" y="0"/>
            <wp:positionH relativeFrom="column">
              <wp:posOffset>3754755</wp:posOffset>
            </wp:positionH>
            <wp:positionV relativeFrom="paragraph">
              <wp:posOffset>144145</wp:posOffset>
            </wp:positionV>
            <wp:extent cx="514350" cy="514350"/>
            <wp:effectExtent l="0" t="0" r="0" b="0"/>
            <wp:wrapNone/>
            <wp:docPr id="5"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6" descr="Abrir sobre"/>
                    <pic:cNvPicPr>
                      <a:picLocks noChangeAspect="1" noChangeArrowheads="1"/>
                    </pic:cNvPicPr>
                  </pic:nvPicPr>
                  <pic:blipFill>
                    <a:blip r:embed="rId11"/>
                    <a:stretch>
                      <a:fillRect/>
                    </a:stretch>
                  </pic:blipFill>
                  <pic:spPr bwMode="auto">
                    <a:xfrm>
                      <a:off x="0" y="0"/>
                      <a:ext cx="514350" cy="514350"/>
                    </a:xfrm>
                    <a:prstGeom prst="rect">
                      <a:avLst/>
                    </a:prstGeom>
                  </pic:spPr>
                </pic:pic>
              </a:graphicData>
            </a:graphic>
          </wp:anchor>
        </w:drawing>
      </w:r>
      <w:r>
        <w:rPr>
          <w:bCs/>
          <w:sz w:val="20"/>
          <w:lang w:val="es-ES"/>
        </w:rPr>
        <w:t>En caso de consultas, escribir al mail de tu profesor:</w:t>
      </w:r>
    </w:p>
    <w:p w14:paraId="77F03929" w14:textId="77777777" w:rsidR="00C259B6" w:rsidRDefault="00F85DCD">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Leonardo </w:t>
      </w:r>
      <w:proofErr w:type="spellStart"/>
      <w:r>
        <w:rPr>
          <w:bCs/>
          <w:sz w:val="20"/>
          <w:lang w:val="es-ES"/>
        </w:rPr>
        <w:t>Allendes</w:t>
      </w:r>
      <w:proofErr w:type="spellEnd"/>
      <w:r>
        <w:rPr>
          <w:bCs/>
          <w:sz w:val="20"/>
          <w:lang w:val="es-ES"/>
        </w:rPr>
        <w:t xml:space="preserve">: </w:t>
      </w:r>
      <w:hyperlink r:id="rId12">
        <w:r>
          <w:rPr>
            <w:rStyle w:val="EnlacedeInternet"/>
            <w:bCs/>
            <w:sz w:val="20"/>
            <w:lang w:val="es-ES"/>
          </w:rPr>
          <w:t>leonardoallendes@maxsalas.cl</w:t>
        </w:r>
      </w:hyperlink>
      <w:r>
        <w:rPr>
          <w:bCs/>
          <w:sz w:val="20"/>
          <w:lang w:val="es-ES"/>
        </w:rPr>
        <w:t xml:space="preserve"> </w:t>
      </w:r>
    </w:p>
    <w:p w14:paraId="55CDC5CA" w14:textId="77777777" w:rsidR="00C259B6" w:rsidRDefault="00F85DCD">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Rebeca Bustos: </w:t>
      </w:r>
      <w:hyperlink r:id="rId13">
        <w:r>
          <w:rPr>
            <w:rStyle w:val="EnlacedeInternet"/>
            <w:bCs/>
            <w:sz w:val="20"/>
            <w:lang w:val="es-ES"/>
          </w:rPr>
          <w:t>rebeca.bustos@maxsalas.cl</w:t>
        </w:r>
      </w:hyperlink>
    </w:p>
    <w:p w14:paraId="5229C5CD" w14:textId="77777777" w:rsidR="00C259B6" w:rsidRDefault="00F85DCD">
      <w:pPr>
        <w:pBdr>
          <w:top w:val="single" w:sz="4" w:space="1" w:color="000000"/>
          <w:left w:val="single" w:sz="4" w:space="4" w:color="000000"/>
          <w:bottom w:val="single" w:sz="4" w:space="1" w:color="000000"/>
          <w:right w:val="single" w:sz="4" w:space="4" w:color="000000"/>
        </w:pBdr>
        <w:spacing w:after="0"/>
        <w:jc w:val="both"/>
      </w:pPr>
      <w:r>
        <w:rPr>
          <w:noProof/>
          <w:lang w:val="es-ES" w:eastAsia="es-ES"/>
        </w:rPr>
        <w:drawing>
          <wp:anchor distT="0" distB="0" distL="0" distR="0" simplePos="0" relativeHeight="8" behindDoc="0" locked="0" layoutInCell="1" allowOverlap="1" wp14:anchorId="18918892" wp14:editId="223100F0">
            <wp:simplePos x="0" y="0"/>
            <wp:positionH relativeFrom="column">
              <wp:posOffset>3745230</wp:posOffset>
            </wp:positionH>
            <wp:positionV relativeFrom="paragraph">
              <wp:posOffset>152400</wp:posOffset>
            </wp:positionV>
            <wp:extent cx="533400" cy="533400"/>
            <wp:effectExtent l="0" t="0" r="0" b="0"/>
            <wp:wrapNone/>
            <wp:docPr id="6"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14"/>
                    <a:stretch>
                      <a:fillRect/>
                    </a:stretch>
                  </pic:blipFill>
                  <pic:spPr bwMode="auto">
                    <a:xfrm>
                      <a:off x="0" y="0"/>
                      <a:ext cx="533400" cy="533400"/>
                    </a:xfrm>
                    <a:prstGeom prst="rect">
                      <a:avLst/>
                    </a:prstGeom>
                  </pic:spPr>
                </pic:pic>
              </a:graphicData>
            </a:graphic>
          </wp:anchor>
        </w:drawing>
      </w:r>
      <w:r>
        <w:rPr>
          <w:bCs/>
          <w:sz w:val="20"/>
          <w:lang w:val="es-ES"/>
        </w:rPr>
        <w:t xml:space="preserve">- Victoria Herrera: </w:t>
      </w:r>
      <w:hyperlink r:id="rId15">
        <w:r>
          <w:rPr>
            <w:rStyle w:val="EnlacedeInternet"/>
            <w:bCs/>
            <w:sz w:val="20"/>
            <w:lang w:val="es-ES"/>
          </w:rPr>
          <w:t>victoria.herrera.quiroga@gmail.com</w:t>
        </w:r>
      </w:hyperlink>
    </w:p>
    <w:p w14:paraId="27962723" w14:textId="77777777" w:rsidR="00C259B6" w:rsidRDefault="00F85DCD">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Andrés Osorio: </w:t>
      </w:r>
      <w:hyperlink r:id="rId16">
        <w:r>
          <w:rPr>
            <w:rStyle w:val="EnlacedeInternet"/>
            <w:bCs/>
            <w:sz w:val="20"/>
            <w:lang w:val="es-ES"/>
          </w:rPr>
          <w:t>andres.osorio@maxsalas.cl</w:t>
        </w:r>
      </w:hyperlink>
    </w:p>
    <w:p w14:paraId="46681F23" w14:textId="77777777" w:rsidR="00C259B6" w:rsidRDefault="00F85DCD">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Viviana Quiero: </w:t>
      </w:r>
      <w:hyperlink r:id="rId17">
        <w:r>
          <w:rPr>
            <w:rStyle w:val="EnlacedeInternet"/>
            <w:bCs/>
            <w:sz w:val="20"/>
            <w:lang w:val="es-ES"/>
          </w:rPr>
          <w:t>quierovivi@gmail.com</w:t>
        </w:r>
      </w:hyperlink>
    </w:p>
    <w:p w14:paraId="237F6F1D" w14:textId="77777777" w:rsidR="00C259B6" w:rsidRDefault="00F85DCD">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w:t>
      </w:r>
      <w:proofErr w:type="spellStart"/>
      <w:r>
        <w:rPr>
          <w:bCs/>
          <w:sz w:val="20"/>
          <w:lang w:val="es-ES"/>
        </w:rPr>
        <w:t>Juliet</w:t>
      </w:r>
      <w:proofErr w:type="spellEnd"/>
      <w:r>
        <w:rPr>
          <w:bCs/>
          <w:sz w:val="20"/>
          <w:lang w:val="es-ES"/>
        </w:rPr>
        <w:t xml:space="preserve"> Turner: </w:t>
      </w:r>
      <w:hyperlink r:id="rId18">
        <w:r>
          <w:rPr>
            <w:rStyle w:val="EnlacedeInternet"/>
            <w:bCs/>
            <w:sz w:val="20"/>
            <w:lang w:val="es-ES"/>
          </w:rPr>
          <w:t>jccturner@gmail.com</w:t>
        </w:r>
      </w:hyperlink>
    </w:p>
    <w:p w14:paraId="6AD66680" w14:textId="77777777" w:rsidR="00C259B6" w:rsidRDefault="00C259B6">
      <w:pPr>
        <w:spacing w:after="0"/>
        <w:jc w:val="both"/>
        <w:rPr>
          <w:sz w:val="24"/>
          <w:szCs w:val="24"/>
        </w:rPr>
      </w:pPr>
    </w:p>
    <w:p w14:paraId="3E273AD4" w14:textId="77777777" w:rsidR="00C259B6" w:rsidRDefault="00F85DCD">
      <w:pPr>
        <w:spacing w:after="0"/>
        <w:jc w:val="both"/>
        <w:rPr>
          <w:b/>
          <w:bCs/>
          <w:sz w:val="24"/>
          <w:szCs w:val="24"/>
          <w:u w:val="single"/>
        </w:rPr>
      </w:pPr>
      <w:r>
        <w:rPr>
          <w:b/>
          <w:bCs/>
          <w:sz w:val="24"/>
          <w:szCs w:val="24"/>
          <w:u w:val="single"/>
        </w:rPr>
        <w:t>LEAMOS Y TRABAJEMOS CON LOS TEXTOS</w:t>
      </w:r>
    </w:p>
    <w:p w14:paraId="0208BA73" w14:textId="77777777" w:rsidR="00C259B6" w:rsidRDefault="00C259B6">
      <w:pPr>
        <w:spacing w:after="0"/>
        <w:jc w:val="both"/>
        <w:rPr>
          <w:b/>
          <w:bCs/>
          <w:sz w:val="24"/>
          <w:szCs w:val="24"/>
          <w:u w:val="single"/>
        </w:rPr>
      </w:pPr>
    </w:p>
    <w:p w14:paraId="23E582AE" w14:textId="77777777" w:rsidR="00C259B6" w:rsidRDefault="00F85DCD">
      <w:pPr>
        <w:spacing w:after="0"/>
        <w:jc w:val="both"/>
        <w:rPr>
          <w:rFonts w:ascii="Calibri" w:hAnsi="Calibri"/>
          <w:sz w:val="24"/>
          <w:szCs w:val="24"/>
        </w:rPr>
      </w:pPr>
      <w:r>
        <w:rPr>
          <w:rFonts w:ascii="Calibri" w:hAnsi="Calibri"/>
          <w:sz w:val="24"/>
          <w:szCs w:val="24"/>
        </w:rPr>
        <w:t xml:space="preserve">Lea con atención el siguiente extracto sobre </w:t>
      </w:r>
      <w:r>
        <w:rPr>
          <w:rFonts w:ascii="Calibri" w:hAnsi="Calibri"/>
          <w:b/>
          <w:bCs/>
          <w:sz w:val="24"/>
          <w:szCs w:val="24"/>
        </w:rPr>
        <w:t xml:space="preserve">“la Revolución Cubana” </w:t>
      </w:r>
      <w:r>
        <w:rPr>
          <w:rFonts w:ascii="Calibri" w:hAnsi="Calibri"/>
          <w:sz w:val="24"/>
          <w:szCs w:val="24"/>
        </w:rPr>
        <w:t xml:space="preserve">y </w:t>
      </w:r>
      <w:r>
        <w:rPr>
          <w:rFonts w:ascii="Calibri" w:hAnsi="Calibri"/>
          <w:b/>
          <w:bCs/>
          <w:sz w:val="24"/>
          <w:szCs w:val="24"/>
        </w:rPr>
        <w:t>“La política de Estados Unidos para América Latina tras la revolución cubana”</w:t>
      </w:r>
      <w:r>
        <w:rPr>
          <w:rFonts w:ascii="Calibri" w:hAnsi="Calibri"/>
          <w:sz w:val="24"/>
          <w:szCs w:val="24"/>
        </w:rPr>
        <w:t xml:space="preserve"> y desarrolla lo siguiente:</w:t>
      </w:r>
    </w:p>
    <w:p w14:paraId="36D309D5" w14:textId="77777777" w:rsidR="00C259B6" w:rsidRDefault="00C259B6">
      <w:pPr>
        <w:spacing w:after="0"/>
        <w:jc w:val="both"/>
      </w:pPr>
    </w:p>
    <w:p w14:paraId="592CF8D5" w14:textId="77777777" w:rsidR="00C259B6" w:rsidRDefault="00F85DCD">
      <w:pPr>
        <w:numPr>
          <w:ilvl w:val="0"/>
          <w:numId w:val="3"/>
        </w:numPr>
        <w:spacing w:after="0"/>
        <w:jc w:val="both"/>
        <w:rPr>
          <w:sz w:val="24"/>
          <w:szCs w:val="24"/>
        </w:rPr>
      </w:pPr>
      <w:r>
        <w:rPr>
          <w:sz w:val="24"/>
          <w:szCs w:val="24"/>
        </w:rPr>
        <w:t>Lea de forma comprensiva el texto, puedes apoyar tus estudio con técnicas de análisis y estudio de textos.</w:t>
      </w:r>
    </w:p>
    <w:p w14:paraId="2D52F605" w14:textId="77777777" w:rsidR="00C259B6" w:rsidRDefault="00F85DCD">
      <w:pPr>
        <w:numPr>
          <w:ilvl w:val="0"/>
          <w:numId w:val="3"/>
        </w:numPr>
        <w:spacing w:after="0"/>
        <w:jc w:val="both"/>
        <w:rPr>
          <w:sz w:val="24"/>
          <w:szCs w:val="24"/>
        </w:rPr>
      </w:pPr>
      <w:r>
        <w:rPr>
          <w:sz w:val="24"/>
          <w:szCs w:val="24"/>
        </w:rPr>
        <w:t>Subraya lo mas importante, conceptos, palabras o párrafos.</w:t>
      </w:r>
    </w:p>
    <w:p w14:paraId="62B4F435" w14:textId="77777777" w:rsidR="00C259B6" w:rsidRDefault="00F85DCD">
      <w:pPr>
        <w:numPr>
          <w:ilvl w:val="0"/>
          <w:numId w:val="3"/>
        </w:numPr>
        <w:spacing w:after="0"/>
        <w:jc w:val="both"/>
        <w:rPr>
          <w:sz w:val="24"/>
          <w:szCs w:val="24"/>
        </w:rPr>
      </w:pPr>
      <w:r>
        <w:rPr>
          <w:sz w:val="24"/>
          <w:szCs w:val="24"/>
        </w:rPr>
        <w:t>Anota al finalizar la lectura las palabras que no hayas entendido, luego busca sus significados.</w:t>
      </w:r>
    </w:p>
    <w:p w14:paraId="53097FA7" w14:textId="77777777" w:rsidR="00C259B6" w:rsidRDefault="00F85DCD">
      <w:pPr>
        <w:numPr>
          <w:ilvl w:val="0"/>
          <w:numId w:val="3"/>
        </w:numPr>
        <w:spacing w:after="0"/>
        <w:jc w:val="both"/>
        <w:rPr>
          <w:sz w:val="24"/>
          <w:szCs w:val="24"/>
        </w:rPr>
      </w:pPr>
      <w:r>
        <w:rPr>
          <w:sz w:val="24"/>
          <w:szCs w:val="24"/>
        </w:rPr>
        <w:t>Al final de cada texto encontraras una pregunta relacionada con la lectura.</w:t>
      </w:r>
    </w:p>
    <w:p w14:paraId="2E7300D0" w14:textId="77777777" w:rsidR="00C259B6" w:rsidRDefault="00F85DCD">
      <w:pPr>
        <w:numPr>
          <w:ilvl w:val="0"/>
          <w:numId w:val="3"/>
        </w:numPr>
        <w:spacing w:after="0"/>
        <w:jc w:val="both"/>
      </w:pPr>
      <w:r>
        <w:rPr>
          <w:sz w:val="24"/>
          <w:szCs w:val="24"/>
        </w:rPr>
        <w:lastRenderedPageBreak/>
        <w:t>Puedes buscar en internet  para obtener mayor información sobre la Revolución Cubana y las acciones de EEUU en América Latina en el contexto de la Guerra Fría.</w:t>
      </w:r>
    </w:p>
    <w:p w14:paraId="0CF2E88F" w14:textId="77777777" w:rsidR="00C259B6" w:rsidRDefault="00C259B6">
      <w:pPr>
        <w:spacing w:after="0"/>
        <w:jc w:val="both"/>
        <w:rPr>
          <w:sz w:val="24"/>
          <w:szCs w:val="24"/>
        </w:rPr>
      </w:pPr>
    </w:p>
    <w:p w14:paraId="5DD063E1" w14:textId="77777777" w:rsidR="00C259B6" w:rsidRDefault="00F85DCD">
      <w:pPr>
        <w:spacing w:after="0"/>
        <w:jc w:val="both"/>
        <w:rPr>
          <w:b/>
          <w:bCs/>
          <w:i/>
          <w:iCs/>
          <w:u w:val="single"/>
        </w:rPr>
      </w:pPr>
      <w:r>
        <w:rPr>
          <w:b/>
          <w:bCs/>
          <w:i/>
          <w:iCs/>
          <w:sz w:val="24"/>
          <w:szCs w:val="24"/>
          <w:u w:val="single"/>
        </w:rPr>
        <w:t>Recomendaciones para trabajar los textos</w:t>
      </w:r>
    </w:p>
    <w:p w14:paraId="1E9495D8" w14:textId="77777777" w:rsidR="00C259B6" w:rsidRDefault="00F85DCD">
      <w:pPr>
        <w:numPr>
          <w:ilvl w:val="0"/>
          <w:numId w:val="4"/>
        </w:numPr>
        <w:spacing w:after="0"/>
        <w:jc w:val="both"/>
        <w:rPr>
          <w:i/>
          <w:iCs/>
        </w:rPr>
      </w:pPr>
      <w:r>
        <w:rPr>
          <w:i/>
          <w:iCs/>
          <w:sz w:val="24"/>
          <w:szCs w:val="24"/>
        </w:rPr>
        <w:t>Lee el texto con atención, respetando comas, puntuación y estructura del texto</w:t>
      </w:r>
    </w:p>
    <w:p w14:paraId="4545308C" w14:textId="77777777" w:rsidR="00C259B6" w:rsidRDefault="00F85DCD">
      <w:pPr>
        <w:numPr>
          <w:ilvl w:val="0"/>
          <w:numId w:val="4"/>
        </w:numPr>
        <w:spacing w:after="0"/>
        <w:jc w:val="both"/>
        <w:rPr>
          <w:i/>
          <w:iCs/>
        </w:rPr>
      </w:pPr>
      <w:r>
        <w:rPr>
          <w:i/>
          <w:iCs/>
          <w:sz w:val="24"/>
          <w:szCs w:val="24"/>
        </w:rPr>
        <w:t>Resume o reescribe con tus palabras el texto, puedes hacer tu propia versión del texto, te servirá para comprender mejor.</w:t>
      </w:r>
    </w:p>
    <w:p w14:paraId="0A6443BA" w14:textId="77777777" w:rsidR="00C259B6" w:rsidRDefault="00F85DCD">
      <w:pPr>
        <w:numPr>
          <w:ilvl w:val="0"/>
          <w:numId w:val="4"/>
        </w:numPr>
        <w:spacing w:after="0"/>
        <w:jc w:val="both"/>
        <w:rPr>
          <w:i/>
          <w:iCs/>
        </w:rPr>
      </w:pPr>
      <w:r>
        <w:rPr>
          <w:i/>
          <w:iCs/>
          <w:sz w:val="24"/>
          <w:szCs w:val="24"/>
        </w:rPr>
        <w:t xml:space="preserve">Subraya con distintos colores lo mas importante, si es en computador, puedes subrayar con las herramientas de Word. </w:t>
      </w:r>
    </w:p>
    <w:p w14:paraId="4386FA61" w14:textId="77777777" w:rsidR="00C259B6" w:rsidRDefault="00F85DCD">
      <w:pPr>
        <w:numPr>
          <w:ilvl w:val="0"/>
          <w:numId w:val="4"/>
        </w:numPr>
        <w:spacing w:after="0"/>
        <w:jc w:val="both"/>
        <w:rPr>
          <w:i/>
          <w:iCs/>
        </w:rPr>
      </w:pPr>
      <w:r>
        <w:rPr>
          <w:i/>
          <w:iCs/>
          <w:sz w:val="24"/>
          <w:szCs w:val="24"/>
        </w:rPr>
        <w:t>Anota aquellos conceptos que no entiendes y busca sus significados( al final de ambos textos tendrás espacio para ello)</w:t>
      </w:r>
    </w:p>
    <w:p w14:paraId="2C4043D7" w14:textId="77777777" w:rsidR="00C259B6" w:rsidRDefault="00C259B6">
      <w:pPr>
        <w:spacing w:after="0"/>
        <w:ind w:left="720"/>
        <w:jc w:val="both"/>
        <w:rPr>
          <w:sz w:val="24"/>
          <w:szCs w:val="24"/>
        </w:rPr>
      </w:pPr>
    </w:p>
    <w:p w14:paraId="38775876" w14:textId="77777777" w:rsidR="00C259B6" w:rsidRDefault="00F85DCD">
      <w:pPr>
        <w:numPr>
          <w:ilvl w:val="0"/>
          <w:numId w:val="3"/>
        </w:numPr>
        <w:spacing w:after="0"/>
        <w:jc w:val="center"/>
        <w:rPr>
          <w:rFonts w:ascii="Bahnschrift" w:hAnsi="Bahnschrift" w:hint="eastAsia"/>
          <w:b/>
          <w:bCs/>
          <w:sz w:val="28"/>
          <w:szCs w:val="28"/>
          <w:u w:val="single"/>
        </w:rPr>
      </w:pPr>
      <w:r>
        <w:rPr>
          <w:rFonts w:ascii="Bahnschrift" w:hAnsi="Bahnschrift"/>
          <w:b/>
          <w:bCs/>
          <w:sz w:val="28"/>
          <w:szCs w:val="28"/>
          <w:u w:val="single"/>
        </w:rPr>
        <w:t>La revolución cubana y su impacto en el continente americano</w:t>
      </w:r>
    </w:p>
    <w:p w14:paraId="55897A09" w14:textId="77777777" w:rsidR="00C259B6" w:rsidRDefault="00C259B6">
      <w:pPr>
        <w:spacing w:after="0"/>
        <w:jc w:val="center"/>
        <w:rPr>
          <w:rFonts w:ascii="Bahnschrift" w:hAnsi="Bahnschrift" w:hint="eastAsia"/>
          <w:b/>
          <w:bCs/>
          <w:sz w:val="24"/>
          <w:szCs w:val="24"/>
          <w:u w:val="single"/>
        </w:rPr>
      </w:pPr>
    </w:p>
    <w:p w14:paraId="161B9CF0" w14:textId="77777777" w:rsidR="00C259B6" w:rsidRDefault="00F85DCD">
      <w:pPr>
        <w:jc w:val="both"/>
        <w:rPr>
          <w:rFonts w:ascii="Bahnschrift" w:hAnsi="Bahnschrift" w:hint="eastAsia"/>
          <w:sz w:val="24"/>
          <w:szCs w:val="24"/>
        </w:rPr>
      </w:pPr>
      <w:r>
        <w:rPr>
          <w:rFonts w:ascii="Bahnschrift" w:hAnsi="Bahnschrift"/>
          <w:sz w:val="24"/>
          <w:szCs w:val="24"/>
        </w:rPr>
        <w:tab/>
        <w:t xml:space="preserve">En Cuba, una rebelión popular armada, con antecedentes desde 1953, terminó en enero de 1959 con la caída del dictador Fulgencio Batista, quien gobernaba desde 1952. Originalmente, el movimiento insurreccional no tenía una plataforma ideológica definida, pero tras el triunfo, y ante la necesidad de implementar las políticas posdictatoriales, tomó un perfil más nítido. El líder del ejército rebelde, Fidel Castro, decidió ese mismo año realizar una reforma agraria, y al siguiente se concretó una serie de expropiaciones de importantes empresas, especialmente estadounidenses, como tabacaleras, azucareras, de frutas y productoras de ron, que pasaron al control estatal. </w:t>
      </w:r>
    </w:p>
    <w:p w14:paraId="3C606BB8" w14:textId="77777777" w:rsidR="00C259B6" w:rsidRDefault="00F85DCD">
      <w:pPr>
        <w:jc w:val="both"/>
        <w:rPr>
          <w:rFonts w:ascii="Bahnschrift" w:hAnsi="Bahnschrift" w:hint="eastAsia"/>
          <w:sz w:val="24"/>
          <w:szCs w:val="24"/>
        </w:rPr>
      </w:pPr>
      <w:r>
        <w:rPr>
          <w:rFonts w:ascii="Bahnschrift" w:hAnsi="Bahnschrift"/>
          <w:sz w:val="24"/>
          <w:szCs w:val="24"/>
        </w:rPr>
        <w:t xml:space="preserve">Como consecuencia de estas medidas y del progresivo contacto entre Fidel Castro y el Partido Comunista local, las relaciones entre Cuba y la Unión Soviética se estrecharon. Por contraparte, el gobierno de Estados Unidos, cada vez más preocupado por el rumbo de la dictadura cubana, consideró derribar al régimen recién instalado. En diciembre de 1961, Fidel Castro declaró su adhesión al marxismo, lo que terminó por definir la dictadura cubana dentro del contexto global. El triunfo de la revolución en un territorio tan cercano a Estados Unidos y en un contexto regional de profundos cambios económicos, sociales y políticos, resultó ejemplar para muchos partidos y movimientos de izquierda, los que declararon su aversión a la democracia liberal y se inclinaron por la vía armada de acceso al poder. </w:t>
      </w:r>
    </w:p>
    <w:p w14:paraId="5A114516" w14:textId="77777777" w:rsidR="00C259B6" w:rsidRDefault="00F85DCD">
      <w:pPr>
        <w:jc w:val="both"/>
        <w:rPr>
          <w:rFonts w:ascii="Bahnschrift" w:hAnsi="Bahnschrift" w:hint="eastAsia"/>
          <w:sz w:val="24"/>
          <w:szCs w:val="24"/>
        </w:rPr>
      </w:pPr>
      <w:r>
        <w:rPr>
          <w:rFonts w:ascii="Bahnschrift" w:hAnsi="Bahnschrift"/>
          <w:sz w:val="24"/>
          <w:szCs w:val="24"/>
        </w:rPr>
        <w:t xml:space="preserve">En Centroamérica surgieron múltiples guerrillas, fundamentalmente rurales, aunque con ramificaciones urbanas, como el Frente Sandinista de Liberación Nacional (FSLN), en Nicaragua, que en 1979 derrocó a la dictadura de la familia Somoza, y las Fuerzas Armadas Rebeldes (FAR), en Guatemala. </w:t>
      </w:r>
    </w:p>
    <w:p w14:paraId="639455A0" w14:textId="77777777" w:rsidR="00C259B6" w:rsidRDefault="00F85DCD">
      <w:pPr>
        <w:jc w:val="both"/>
        <w:rPr>
          <w:rFonts w:ascii="Bahnschrift" w:hAnsi="Bahnschrift" w:hint="eastAsia"/>
          <w:sz w:val="24"/>
          <w:szCs w:val="24"/>
        </w:rPr>
      </w:pPr>
      <w:r>
        <w:rPr>
          <w:rFonts w:ascii="Bahnschrift" w:hAnsi="Bahnschrift"/>
          <w:sz w:val="24"/>
          <w:szCs w:val="24"/>
        </w:rPr>
        <w:t>En Sudamérica también se desarrollaron movimientos insurgentes. En Venezuela, en 1962, nació un brazo armado del Partido Comunista local, las Fuerzas Armadas de Liberación Nacional (FALN); en Colombia, surgieron en 1964 el Ejército de Liberación Nacional (ELN) y las Fuerzas Armadas Revolucionarias de Colombia (FARC); en Uruguay pasó lo propio en 1964, con el Movimiento de Liberación Nacional Tupamaros; en Chile, en 1965 apareció el Movimiento de Izquierda Revolucionaria (MIR); en Bolivia, y liderado por Ernesto Che Guevara, apareció en 1966 el Ejército de Liberación de Bolivia, y en Argentina, surgieron en 1970 el Ejército Revolucionario del Pueblo (ERP) y Montoneros. Todas estas agrupaciones combinaban acciones subversivas en zonas rurales y urbanas, con el apoyo de campesinos, obreros y estudiantes.</w:t>
      </w:r>
    </w:p>
    <w:p w14:paraId="4CA5C5E6" w14:textId="77777777" w:rsidR="00C259B6" w:rsidRDefault="00F85DCD">
      <w:pPr>
        <w:jc w:val="both"/>
        <w:rPr>
          <w:rFonts w:ascii="Bahnschrift" w:hAnsi="Bahnschrift" w:hint="eastAsia"/>
          <w:sz w:val="24"/>
          <w:szCs w:val="24"/>
        </w:rPr>
      </w:pPr>
      <w:r>
        <w:rPr>
          <w:rFonts w:ascii="Bahnschrift" w:hAnsi="Bahnschrift"/>
          <w:noProof/>
          <w:sz w:val="24"/>
          <w:szCs w:val="24"/>
          <w:lang w:val="es-ES" w:eastAsia="es-ES"/>
        </w:rPr>
        <w:lastRenderedPageBreak/>
        <w:drawing>
          <wp:anchor distT="0" distB="0" distL="0" distR="0" simplePos="0" relativeHeight="16" behindDoc="0" locked="0" layoutInCell="1" allowOverlap="1" wp14:anchorId="4CFDBDFF" wp14:editId="3D6EAC10">
            <wp:simplePos x="0" y="0"/>
            <wp:positionH relativeFrom="column">
              <wp:posOffset>4788535</wp:posOffset>
            </wp:positionH>
            <wp:positionV relativeFrom="paragraph">
              <wp:posOffset>-88900</wp:posOffset>
            </wp:positionV>
            <wp:extent cx="1296035" cy="1349375"/>
            <wp:effectExtent l="0" t="0" r="0" b="0"/>
            <wp:wrapSquare wrapText="largest"/>
            <wp:docPr id="7"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4"/>
                    <pic:cNvPicPr>
                      <a:picLocks noChangeAspect="1" noChangeArrowheads="1"/>
                    </pic:cNvPicPr>
                  </pic:nvPicPr>
                  <pic:blipFill>
                    <a:blip r:embed="rId19"/>
                    <a:srcRect l="-481" t="-462" r="-481" b="-462"/>
                    <a:stretch>
                      <a:fillRect/>
                    </a:stretch>
                  </pic:blipFill>
                  <pic:spPr bwMode="auto">
                    <a:xfrm>
                      <a:off x="0" y="0"/>
                      <a:ext cx="1296035" cy="1349375"/>
                    </a:xfrm>
                    <a:prstGeom prst="rect">
                      <a:avLst/>
                    </a:prstGeom>
                    <a:ln w="635">
                      <a:solidFill>
                        <a:srgbClr val="000000"/>
                      </a:solidFill>
                    </a:ln>
                  </pic:spPr>
                </pic:pic>
              </a:graphicData>
            </a:graphic>
          </wp:anchor>
        </w:drawing>
      </w:r>
      <w:r>
        <w:rPr>
          <w:rFonts w:ascii="Bahnschrift" w:hAnsi="Bahnschrift"/>
          <w:noProof/>
          <w:sz w:val="24"/>
          <w:szCs w:val="24"/>
          <w:lang w:val="es-ES" w:eastAsia="es-ES"/>
        </w:rPr>
        <w:drawing>
          <wp:anchor distT="0" distB="0" distL="0" distR="0" simplePos="0" relativeHeight="17" behindDoc="0" locked="0" layoutInCell="1" allowOverlap="1" wp14:anchorId="59CBC624" wp14:editId="797D353B">
            <wp:simplePos x="0" y="0"/>
            <wp:positionH relativeFrom="column">
              <wp:posOffset>-154305</wp:posOffset>
            </wp:positionH>
            <wp:positionV relativeFrom="paragraph">
              <wp:posOffset>-31115</wp:posOffset>
            </wp:positionV>
            <wp:extent cx="1852295" cy="1232535"/>
            <wp:effectExtent l="0" t="0" r="0" b="0"/>
            <wp:wrapSquare wrapText="largest"/>
            <wp:docPr id="8"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5"/>
                    <pic:cNvPicPr>
                      <a:picLocks noChangeAspect="1" noChangeArrowheads="1"/>
                    </pic:cNvPicPr>
                  </pic:nvPicPr>
                  <pic:blipFill>
                    <a:blip r:embed="rId20"/>
                    <a:srcRect l="-384" t="-578" r="-384" b="-578"/>
                    <a:stretch>
                      <a:fillRect/>
                    </a:stretch>
                  </pic:blipFill>
                  <pic:spPr bwMode="auto">
                    <a:xfrm>
                      <a:off x="0" y="0"/>
                      <a:ext cx="1852295" cy="1232535"/>
                    </a:xfrm>
                    <a:prstGeom prst="rect">
                      <a:avLst/>
                    </a:prstGeom>
                    <a:ln w="635">
                      <a:solidFill>
                        <a:srgbClr val="000000"/>
                      </a:solidFill>
                    </a:ln>
                  </pic:spPr>
                </pic:pic>
              </a:graphicData>
            </a:graphic>
          </wp:anchor>
        </w:drawing>
      </w:r>
      <w:r>
        <w:rPr>
          <w:rFonts w:ascii="Bahnschrift" w:hAnsi="Bahnschrift"/>
          <w:noProof/>
          <w:sz w:val="24"/>
          <w:szCs w:val="24"/>
          <w:lang w:val="es-ES" w:eastAsia="es-ES"/>
        </w:rPr>
        <w:drawing>
          <wp:anchor distT="0" distB="0" distL="0" distR="0" simplePos="0" relativeHeight="13" behindDoc="0" locked="0" layoutInCell="1" allowOverlap="1" wp14:anchorId="537016B0" wp14:editId="0E233A54">
            <wp:simplePos x="0" y="0"/>
            <wp:positionH relativeFrom="column">
              <wp:posOffset>1943735</wp:posOffset>
            </wp:positionH>
            <wp:positionV relativeFrom="paragraph">
              <wp:posOffset>-31115</wp:posOffset>
            </wp:positionV>
            <wp:extent cx="2468880" cy="1219200"/>
            <wp:effectExtent l="0" t="0" r="0" b="0"/>
            <wp:wrapSquare wrapText="largest"/>
            <wp:docPr id="9"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1"/>
                    <pic:cNvPicPr>
                      <a:picLocks noChangeAspect="1" noChangeArrowheads="1"/>
                    </pic:cNvPicPr>
                  </pic:nvPicPr>
                  <pic:blipFill>
                    <a:blip r:embed="rId21"/>
                    <a:stretch>
                      <a:fillRect/>
                    </a:stretch>
                  </pic:blipFill>
                  <pic:spPr bwMode="auto">
                    <a:xfrm>
                      <a:off x="0" y="0"/>
                      <a:ext cx="2468880" cy="1219200"/>
                    </a:xfrm>
                    <a:prstGeom prst="rect">
                      <a:avLst/>
                    </a:prstGeom>
                    <a:ln w="635">
                      <a:solidFill>
                        <a:srgbClr val="000000"/>
                      </a:solidFill>
                    </a:ln>
                  </pic:spPr>
                </pic:pic>
              </a:graphicData>
            </a:graphic>
          </wp:anchor>
        </w:drawing>
      </w:r>
    </w:p>
    <w:p w14:paraId="0EA5DC2E" w14:textId="77777777" w:rsidR="00C259B6" w:rsidRDefault="00C259B6">
      <w:pPr>
        <w:jc w:val="both"/>
        <w:rPr>
          <w:rFonts w:ascii="Bahnschrift" w:hAnsi="Bahnschrift" w:hint="eastAsia"/>
          <w:sz w:val="24"/>
          <w:szCs w:val="24"/>
        </w:rPr>
      </w:pPr>
    </w:p>
    <w:p w14:paraId="0BFC791A" w14:textId="77777777" w:rsidR="00C259B6" w:rsidRDefault="00C259B6">
      <w:pPr>
        <w:jc w:val="both"/>
        <w:rPr>
          <w:rFonts w:ascii="Bahnschrift" w:hAnsi="Bahnschrift" w:hint="eastAsia"/>
          <w:sz w:val="24"/>
          <w:szCs w:val="24"/>
        </w:rPr>
      </w:pPr>
    </w:p>
    <w:p w14:paraId="6FBE8A3F" w14:textId="77777777" w:rsidR="00C259B6" w:rsidRDefault="00C259B6">
      <w:pPr>
        <w:jc w:val="both"/>
        <w:rPr>
          <w:rFonts w:ascii="Bahnschrift" w:hAnsi="Bahnschrift" w:hint="eastAsia"/>
          <w:sz w:val="24"/>
          <w:szCs w:val="24"/>
        </w:rPr>
      </w:pPr>
    </w:p>
    <w:p w14:paraId="7BCA8EBD" w14:textId="77777777" w:rsidR="00C259B6" w:rsidRDefault="00C259B6">
      <w:pPr>
        <w:jc w:val="both"/>
        <w:rPr>
          <w:rFonts w:ascii="Bahnschrift" w:hAnsi="Bahnschrift" w:hint="eastAsia"/>
          <w:b/>
          <w:bCs/>
          <w:sz w:val="24"/>
          <w:szCs w:val="24"/>
          <w:u w:val="single"/>
        </w:rPr>
      </w:pPr>
    </w:p>
    <w:p w14:paraId="24D2F29B"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¿Que palabras o conceptos no entendiste?</w:t>
      </w:r>
    </w:p>
    <w:p w14:paraId="4BB1E738"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1:_</w:t>
      </w:r>
    </w:p>
    <w:p w14:paraId="0300310E" w14:textId="77777777" w:rsidR="00C259B6" w:rsidRDefault="00C259B6">
      <w:pPr>
        <w:spacing w:after="0"/>
        <w:jc w:val="both"/>
        <w:rPr>
          <w:rFonts w:ascii="Bahnschrift" w:hAnsi="Bahnschrift" w:hint="eastAsia"/>
          <w:b/>
          <w:bCs/>
          <w:sz w:val="24"/>
          <w:szCs w:val="24"/>
          <w:u w:val="single"/>
        </w:rPr>
      </w:pPr>
    </w:p>
    <w:p w14:paraId="3966942B"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2:_</w:t>
      </w:r>
    </w:p>
    <w:p w14:paraId="2F4F044D" w14:textId="77777777" w:rsidR="00C259B6" w:rsidRDefault="00C259B6">
      <w:pPr>
        <w:spacing w:after="0"/>
        <w:jc w:val="both"/>
        <w:rPr>
          <w:rFonts w:ascii="Bahnschrift" w:hAnsi="Bahnschrift" w:hint="eastAsia"/>
          <w:b/>
          <w:bCs/>
          <w:sz w:val="24"/>
          <w:szCs w:val="24"/>
          <w:u w:val="single"/>
        </w:rPr>
      </w:pPr>
    </w:p>
    <w:p w14:paraId="0564BDD1"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3:_</w:t>
      </w:r>
    </w:p>
    <w:p w14:paraId="04D2A51D" w14:textId="77777777" w:rsidR="00C259B6" w:rsidRDefault="00C259B6">
      <w:pPr>
        <w:spacing w:after="0"/>
        <w:jc w:val="both"/>
        <w:rPr>
          <w:rFonts w:ascii="Bahnschrift" w:hAnsi="Bahnschrift" w:hint="eastAsia"/>
          <w:b/>
          <w:bCs/>
          <w:sz w:val="24"/>
          <w:szCs w:val="24"/>
          <w:u w:val="single"/>
        </w:rPr>
      </w:pPr>
    </w:p>
    <w:p w14:paraId="20150721"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4:_</w:t>
      </w:r>
    </w:p>
    <w:p w14:paraId="61BF3C4D" w14:textId="77777777" w:rsidR="00C259B6" w:rsidRDefault="00C259B6">
      <w:pPr>
        <w:spacing w:after="0"/>
        <w:jc w:val="both"/>
        <w:rPr>
          <w:rFonts w:ascii="Bahnschrift" w:hAnsi="Bahnschrift" w:hint="eastAsia"/>
          <w:b/>
          <w:bCs/>
          <w:sz w:val="24"/>
          <w:szCs w:val="24"/>
          <w:u w:val="single"/>
        </w:rPr>
      </w:pPr>
    </w:p>
    <w:p w14:paraId="00794279"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5:_</w:t>
      </w:r>
    </w:p>
    <w:p w14:paraId="46F7D008" w14:textId="77777777" w:rsidR="00C259B6" w:rsidRDefault="00C259B6">
      <w:pPr>
        <w:spacing w:after="0"/>
        <w:jc w:val="both"/>
        <w:rPr>
          <w:rFonts w:ascii="Bahnschrift" w:hAnsi="Bahnschrift" w:hint="eastAsia"/>
          <w:b/>
          <w:bCs/>
          <w:sz w:val="24"/>
          <w:szCs w:val="24"/>
          <w:u w:val="single"/>
        </w:rPr>
      </w:pPr>
    </w:p>
    <w:p w14:paraId="2BF4A5F7" w14:textId="77777777" w:rsidR="00C259B6" w:rsidRDefault="00F85DCD">
      <w:pPr>
        <w:spacing w:after="0"/>
        <w:jc w:val="both"/>
        <w:rPr>
          <w:rFonts w:ascii="Bahnschrift" w:hAnsi="Bahnschrift" w:hint="eastAsia"/>
          <w:sz w:val="24"/>
          <w:szCs w:val="24"/>
        </w:rPr>
      </w:pPr>
      <w:r>
        <w:rPr>
          <w:rFonts w:ascii="Bahnschrift" w:hAnsi="Bahnschrift"/>
          <w:sz w:val="24"/>
          <w:szCs w:val="24"/>
        </w:rPr>
        <w:t>¿Por qué se considerá a la Revolución cubana como un hecho de gran importancia para la izquierda latinoamericana? ¿ Cuáles eran los temores de EEUU frente a este escenario?</w:t>
      </w:r>
    </w:p>
    <w:p w14:paraId="638FB89D" w14:textId="77777777" w:rsidR="00C259B6" w:rsidRDefault="00F85DCD">
      <w:pPr>
        <w:spacing w:after="0"/>
        <w:jc w:val="both"/>
        <w:rPr>
          <w:rFonts w:ascii="Bahnschrift" w:hAnsi="Bahnschrift" w:hint="eastAsia"/>
          <w:sz w:val="24"/>
          <w:szCs w:val="24"/>
        </w:rPr>
      </w:pPr>
      <w:r>
        <w:rPr>
          <w:rFonts w:ascii="Bahnschrift" w:hAnsi="Bahnschrif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AA4E9B" w14:textId="77777777" w:rsidR="00C259B6" w:rsidRDefault="00F85DCD">
      <w:pPr>
        <w:spacing w:after="0"/>
        <w:jc w:val="both"/>
        <w:rPr>
          <w:rFonts w:ascii="Bahnschrift" w:hAnsi="Bahnschrift" w:hint="eastAsia"/>
          <w:sz w:val="24"/>
          <w:szCs w:val="24"/>
        </w:rPr>
      </w:pPr>
      <w:r>
        <w:rPr>
          <w:rFonts w:ascii="Bahnschrift" w:hAnsi="Bahnschrif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6558A" w14:textId="77777777" w:rsidR="00C259B6" w:rsidRDefault="00C259B6">
      <w:pPr>
        <w:spacing w:after="0"/>
        <w:jc w:val="both"/>
        <w:rPr>
          <w:rFonts w:ascii="Bahnschrift" w:hAnsi="Bahnschrift" w:hint="eastAsia"/>
          <w:b/>
          <w:bCs/>
          <w:sz w:val="24"/>
          <w:szCs w:val="24"/>
          <w:u w:val="single"/>
        </w:rPr>
      </w:pPr>
    </w:p>
    <w:p w14:paraId="755C890A" w14:textId="77777777" w:rsidR="00C259B6" w:rsidRDefault="00F85DCD">
      <w:pPr>
        <w:spacing w:after="0"/>
        <w:jc w:val="center"/>
        <w:rPr>
          <w:rFonts w:ascii="Bahnschrift" w:hAnsi="Bahnschrift" w:hint="eastAsia"/>
          <w:b/>
          <w:bCs/>
          <w:sz w:val="24"/>
          <w:szCs w:val="24"/>
          <w:u w:val="single"/>
        </w:rPr>
      </w:pPr>
      <w:r>
        <w:rPr>
          <w:rFonts w:ascii="Bahnschrift" w:hAnsi="Bahnschrift"/>
          <w:b/>
          <w:bCs/>
          <w:sz w:val="24"/>
          <w:szCs w:val="24"/>
          <w:u w:val="single"/>
        </w:rPr>
        <w:t>La política de Estados Unidos para América</w:t>
      </w:r>
    </w:p>
    <w:p w14:paraId="7A0232D9" w14:textId="77777777" w:rsidR="00C259B6" w:rsidRDefault="00F85DCD">
      <w:pPr>
        <w:spacing w:after="0"/>
        <w:jc w:val="center"/>
        <w:rPr>
          <w:rFonts w:ascii="Bahnschrift" w:hAnsi="Bahnschrift" w:hint="eastAsia"/>
          <w:b/>
          <w:bCs/>
          <w:sz w:val="24"/>
          <w:szCs w:val="24"/>
          <w:u w:val="single"/>
        </w:rPr>
      </w:pPr>
      <w:r>
        <w:rPr>
          <w:rFonts w:ascii="Bahnschrift" w:hAnsi="Bahnschrift"/>
          <w:b/>
          <w:bCs/>
          <w:sz w:val="24"/>
          <w:szCs w:val="24"/>
          <w:u w:val="single"/>
        </w:rPr>
        <w:t>Latina tras la revolución cubana</w:t>
      </w:r>
    </w:p>
    <w:p w14:paraId="4165B687" w14:textId="77777777" w:rsidR="00C259B6" w:rsidRDefault="00C259B6">
      <w:pPr>
        <w:spacing w:after="0"/>
        <w:jc w:val="center"/>
        <w:rPr>
          <w:rFonts w:ascii="Bahnschrift" w:hAnsi="Bahnschrift" w:hint="eastAsia"/>
          <w:b/>
          <w:bCs/>
          <w:sz w:val="24"/>
          <w:szCs w:val="24"/>
          <w:u w:val="single"/>
        </w:rPr>
      </w:pPr>
    </w:p>
    <w:p w14:paraId="76183115" w14:textId="77777777" w:rsidR="00C259B6" w:rsidRDefault="00F85DCD">
      <w:pPr>
        <w:spacing w:after="0"/>
        <w:jc w:val="both"/>
        <w:rPr>
          <w:rFonts w:ascii="Bahnschrift" w:hAnsi="Bahnschrift" w:hint="eastAsia"/>
          <w:sz w:val="24"/>
          <w:szCs w:val="24"/>
        </w:rPr>
      </w:pPr>
      <w:r>
        <w:rPr>
          <w:rFonts w:ascii="Bahnschrift" w:hAnsi="Bahnschrift"/>
          <w:sz w:val="24"/>
          <w:szCs w:val="24"/>
        </w:rPr>
        <w:t>El triunfo de la revolución cubana (1959) implicó el establecimiento del primer gobierno</w:t>
      </w:r>
    </w:p>
    <w:p w14:paraId="191FDCE1" w14:textId="77777777" w:rsidR="00C259B6" w:rsidRDefault="00F85DCD">
      <w:pPr>
        <w:spacing w:after="0"/>
        <w:jc w:val="both"/>
        <w:rPr>
          <w:rFonts w:ascii="Bahnschrift" w:hAnsi="Bahnschrift" w:hint="eastAsia"/>
          <w:sz w:val="24"/>
          <w:szCs w:val="24"/>
        </w:rPr>
      </w:pPr>
      <w:r>
        <w:rPr>
          <w:rFonts w:ascii="Bahnschrift" w:hAnsi="Bahnschrift"/>
          <w:sz w:val="24"/>
          <w:szCs w:val="24"/>
        </w:rPr>
        <w:t>aliado de la Unión Soviética en América, lo que Estados Unidos consideró una amenaza</w:t>
      </w:r>
    </w:p>
    <w:p w14:paraId="76696D17" w14:textId="77777777" w:rsidR="00C259B6" w:rsidRDefault="00F85DCD">
      <w:pPr>
        <w:spacing w:after="0"/>
        <w:jc w:val="both"/>
        <w:rPr>
          <w:rFonts w:ascii="Bahnschrift" w:hAnsi="Bahnschrift" w:hint="eastAsia"/>
          <w:sz w:val="24"/>
          <w:szCs w:val="24"/>
        </w:rPr>
      </w:pPr>
      <w:r>
        <w:rPr>
          <w:rFonts w:ascii="Bahnschrift" w:hAnsi="Bahnschrift"/>
          <w:sz w:val="24"/>
          <w:szCs w:val="24"/>
        </w:rPr>
        <w:t>para sus intereses, impulsando a partir de ese momento, dos estrategias para impedir el</w:t>
      </w:r>
    </w:p>
    <w:p w14:paraId="458B04E4" w14:textId="77777777" w:rsidR="00C259B6" w:rsidRDefault="00F85DCD">
      <w:pPr>
        <w:spacing w:after="0"/>
        <w:jc w:val="both"/>
        <w:rPr>
          <w:rFonts w:ascii="Bahnschrift" w:hAnsi="Bahnschrift" w:hint="eastAsia"/>
          <w:sz w:val="24"/>
          <w:szCs w:val="24"/>
        </w:rPr>
      </w:pPr>
      <w:r>
        <w:rPr>
          <w:rFonts w:ascii="Bahnschrift" w:hAnsi="Bahnschrift"/>
          <w:sz w:val="24"/>
          <w:szCs w:val="24"/>
        </w:rPr>
        <w:t>triunfo del socialismo en el resto del continente: un pacto regional, la Alianza para el</w:t>
      </w:r>
    </w:p>
    <w:p w14:paraId="01476A49" w14:textId="77777777" w:rsidR="00C259B6" w:rsidRDefault="00F85DCD">
      <w:pPr>
        <w:spacing w:after="0"/>
        <w:jc w:val="both"/>
        <w:rPr>
          <w:rFonts w:ascii="Bahnschrift" w:hAnsi="Bahnschrift" w:hint="eastAsia"/>
          <w:sz w:val="24"/>
          <w:szCs w:val="24"/>
        </w:rPr>
      </w:pPr>
      <w:r>
        <w:rPr>
          <w:rFonts w:ascii="Bahnschrift" w:hAnsi="Bahnschrift"/>
          <w:sz w:val="24"/>
          <w:szCs w:val="24"/>
        </w:rPr>
        <w:t>Progreso, y el establecimiento de la Doctrina de Seguridad Nacional.</w:t>
      </w:r>
    </w:p>
    <w:p w14:paraId="2BC522A0" w14:textId="77777777" w:rsidR="00C259B6" w:rsidRDefault="00C259B6">
      <w:pPr>
        <w:spacing w:after="0"/>
        <w:jc w:val="both"/>
        <w:rPr>
          <w:rFonts w:ascii="Bahnschrift" w:hAnsi="Bahnschrift" w:hint="eastAsia"/>
          <w:sz w:val="24"/>
          <w:szCs w:val="24"/>
        </w:rPr>
      </w:pPr>
    </w:p>
    <w:p w14:paraId="44CE1F21"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La Alianza para el Progreso</w:t>
      </w:r>
    </w:p>
    <w:p w14:paraId="328D1383" w14:textId="77777777" w:rsidR="00C259B6" w:rsidRDefault="00C259B6">
      <w:pPr>
        <w:spacing w:after="0"/>
        <w:jc w:val="both"/>
        <w:rPr>
          <w:rFonts w:ascii="Bahnschrift" w:hAnsi="Bahnschrift" w:hint="eastAsia"/>
          <w:sz w:val="24"/>
          <w:szCs w:val="24"/>
        </w:rPr>
      </w:pPr>
    </w:p>
    <w:p w14:paraId="69325491" w14:textId="77777777" w:rsidR="00C259B6" w:rsidRDefault="00F85DCD">
      <w:pPr>
        <w:spacing w:after="0"/>
        <w:jc w:val="both"/>
        <w:rPr>
          <w:rFonts w:ascii="Bahnschrift" w:hAnsi="Bahnschrift" w:hint="eastAsia"/>
          <w:sz w:val="24"/>
          <w:szCs w:val="24"/>
        </w:rPr>
      </w:pPr>
      <w:r>
        <w:rPr>
          <w:rFonts w:ascii="Bahnschrift" w:hAnsi="Bahnschrift"/>
          <w:sz w:val="24"/>
          <w:szCs w:val="24"/>
        </w:rPr>
        <w:t>Un primer diagnóstico realizado por políticos e intelectuales estadounidenses, respecto</w:t>
      </w:r>
    </w:p>
    <w:p w14:paraId="4AE31F8F" w14:textId="77777777" w:rsidR="00C259B6" w:rsidRDefault="00F85DCD">
      <w:pPr>
        <w:spacing w:after="0"/>
        <w:jc w:val="both"/>
        <w:rPr>
          <w:rFonts w:ascii="Bahnschrift" w:hAnsi="Bahnschrift" w:hint="eastAsia"/>
          <w:sz w:val="24"/>
          <w:szCs w:val="24"/>
        </w:rPr>
      </w:pPr>
      <w:r>
        <w:rPr>
          <w:rFonts w:ascii="Bahnschrift" w:hAnsi="Bahnschrift"/>
          <w:sz w:val="24"/>
          <w:szCs w:val="24"/>
        </w:rPr>
        <w:lastRenderedPageBreak/>
        <w:t>del triunfo de la revolución cubana, fue que esta había sido exitosa gracias a las paupérrimas condiciones de vida en que se encontraba la mayoría de la población de aquel país. Supusieron que para evitar la propagación del comunismo en América Latina era necesario promover reformas políticas, económicas y sociales que permitiesen eliminar el “subdesarrollo” regional.</w:t>
      </w:r>
    </w:p>
    <w:p w14:paraId="063E8579" w14:textId="77777777" w:rsidR="00C259B6" w:rsidRDefault="00C259B6">
      <w:pPr>
        <w:spacing w:after="0"/>
        <w:jc w:val="both"/>
        <w:rPr>
          <w:rFonts w:ascii="Bahnschrift" w:hAnsi="Bahnschrift" w:hint="eastAsia"/>
          <w:sz w:val="24"/>
          <w:szCs w:val="24"/>
        </w:rPr>
      </w:pPr>
    </w:p>
    <w:p w14:paraId="2793223D" w14:textId="77777777" w:rsidR="00C259B6" w:rsidRDefault="00F85DCD">
      <w:pPr>
        <w:spacing w:after="0"/>
        <w:jc w:val="both"/>
        <w:rPr>
          <w:rFonts w:ascii="Bahnschrift" w:hAnsi="Bahnschrift" w:hint="eastAsia"/>
          <w:sz w:val="24"/>
          <w:szCs w:val="24"/>
        </w:rPr>
      </w:pPr>
      <w:r>
        <w:rPr>
          <w:rFonts w:ascii="Bahnschrift" w:hAnsi="Bahnschrift"/>
          <w:sz w:val="24"/>
          <w:szCs w:val="24"/>
        </w:rPr>
        <w:t>En tal contexto, el gobierno de John F. Kennedy (1961-1963) impulsó la creación de un</w:t>
      </w:r>
    </w:p>
    <w:p w14:paraId="5295493D" w14:textId="77777777" w:rsidR="00C259B6" w:rsidRDefault="00F85DCD">
      <w:pPr>
        <w:spacing w:after="0"/>
        <w:jc w:val="both"/>
        <w:rPr>
          <w:rFonts w:ascii="Bahnschrift" w:hAnsi="Bahnschrift" w:hint="eastAsia"/>
          <w:sz w:val="24"/>
          <w:szCs w:val="24"/>
        </w:rPr>
      </w:pPr>
      <w:r>
        <w:rPr>
          <w:rFonts w:ascii="Bahnschrift" w:hAnsi="Bahnschrift"/>
          <w:sz w:val="24"/>
          <w:szCs w:val="24"/>
        </w:rPr>
        <w:t xml:space="preserve">programa de apoyo económico y técnico para aquellos gobiernos que pusiesen en marcha reformas políticas y sociales. Este programa, que fue denominado Alianza para el Progreso, contemplaba la realización de la reforma agraria, el financiamiento y asesoría para la implementación de múltiples programas sociales de vivienda, educación y salud, y apoyo técnico para reducir la inflación y equilibrar la balanza de pagos. En 1961, en la Conferencia de Punta del Este (Uruguay), el proyecto fue aprobado por todos los países de la Organización de Estados Americanos (OEA), con excepción de Cuba. En Chile, los gobiernos de Jorge Alessandri (1958-1964) y, especialmente, de Eduardo Frei Montalva (1964-1970), llevaron a cabo las propuestas de la Alianza para el Progreso. Hacia fines de la década de 1960, las iniciativas de la Alianza para el Progreso perdieron dinamismo e injerencia en América Latina, pues los </w:t>
      </w:r>
      <w:r>
        <w:rPr>
          <w:rFonts w:ascii="Bahnschrift" w:hAnsi="Bahnschrift"/>
          <w:color w:val="000000"/>
          <w:sz w:val="24"/>
          <w:szCs w:val="24"/>
        </w:rPr>
        <w:t>recursos asignados se hicieron in- suficientes y los resultados no fueron los esperados</w:t>
      </w:r>
    </w:p>
    <w:p w14:paraId="44278326" w14:textId="77777777" w:rsidR="00C259B6" w:rsidRDefault="00C259B6">
      <w:pPr>
        <w:spacing w:after="0"/>
        <w:jc w:val="both"/>
        <w:rPr>
          <w:color w:val="000000"/>
        </w:rPr>
      </w:pPr>
    </w:p>
    <w:p w14:paraId="3ADF286A"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 xml:space="preserve">Doctrina de Seguridad Nacional </w:t>
      </w:r>
    </w:p>
    <w:p w14:paraId="1E1E3BA8" w14:textId="77777777" w:rsidR="00C259B6" w:rsidRDefault="00C259B6">
      <w:pPr>
        <w:spacing w:after="0"/>
        <w:jc w:val="both"/>
        <w:rPr>
          <w:rFonts w:ascii="Bahnschrift" w:hAnsi="Bahnschrift" w:hint="eastAsia"/>
          <w:b/>
          <w:bCs/>
          <w:sz w:val="24"/>
          <w:szCs w:val="24"/>
          <w:u w:val="single"/>
        </w:rPr>
      </w:pPr>
    </w:p>
    <w:p w14:paraId="08E36B02" w14:textId="77777777" w:rsidR="00C259B6" w:rsidRDefault="00F85DCD">
      <w:pPr>
        <w:spacing w:after="0"/>
        <w:jc w:val="both"/>
        <w:rPr>
          <w:rFonts w:ascii="Bahnschrift" w:hAnsi="Bahnschrift" w:hint="eastAsia"/>
          <w:sz w:val="24"/>
          <w:szCs w:val="24"/>
        </w:rPr>
      </w:pPr>
      <w:r>
        <w:rPr>
          <w:rFonts w:ascii="Bahnschrift" w:hAnsi="Bahnschrift"/>
          <w:sz w:val="24"/>
          <w:szCs w:val="24"/>
        </w:rPr>
        <w:t>Estados Unidos estableció un conjunto de principios militares, estrechamente relacionados con el objetivo de detener el avance del comunismo en el contexto de la Guerra Fría, especialmente en América Latina. A este conjunto de principios y a las acciones tendientes a su cumplimiento se le conoció como Doctrina de Seguridad Nacional (DNS, por sus siglas en inglés).</w:t>
      </w:r>
    </w:p>
    <w:p w14:paraId="178CF070" w14:textId="77777777" w:rsidR="00C259B6" w:rsidRDefault="00C259B6">
      <w:pPr>
        <w:spacing w:after="0"/>
        <w:jc w:val="both"/>
        <w:rPr>
          <w:rFonts w:ascii="Bahnschrift" w:hAnsi="Bahnschrift" w:hint="eastAsia"/>
          <w:sz w:val="24"/>
          <w:szCs w:val="24"/>
        </w:rPr>
      </w:pPr>
    </w:p>
    <w:p w14:paraId="14F0C1D2" w14:textId="77777777" w:rsidR="00C259B6" w:rsidRDefault="00F85DCD">
      <w:pPr>
        <w:spacing w:after="0"/>
        <w:jc w:val="both"/>
        <w:rPr>
          <w:rFonts w:ascii="Bahnschrift" w:hAnsi="Bahnschrift" w:hint="eastAsia"/>
          <w:sz w:val="24"/>
          <w:szCs w:val="24"/>
        </w:rPr>
      </w:pPr>
      <w:r>
        <w:rPr>
          <w:rFonts w:ascii="Bahnschrift" w:hAnsi="Bahnschrift"/>
          <w:sz w:val="24"/>
          <w:szCs w:val="24"/>
        </w:rPr>
        <w:t>Según la DNS, la civilización occidental, de la que formaba parte el continente americano, se encontraba en peligro, como consecuencia del avance del comunismo. Para combatirlo, era necesario formar en cada país un frente interno de lucha contra esa ideología, en una especie de guerra permanente. Por ello, el pilar fundamental de la DNS radicó en la mantención del orden y la seguridad dentro de cada país de América Latina. A partir de 1963 cobró protagonismo la Escuela de las Américas (SOA, por sus siglas en inglés), institución estadounidense de instrucción militar que se dedicó a preparar, mediante nuevos mecanismos de lucha contrainsurgente y en diversas operaciones militares, a contingentes de oficiales, cadetes y personal de tropa de las fuerzas armadas de América. Por otra parte, Estados Unidos mantuvo relaciones con grupos paramilitares y financió actos de sabotaje y de desestabilización económica y política contra gobiernos que consideraba contrarios a sus intereses o proclives a la Unión Soviética.</w:t>
      </w:r>
    </w:p>
    <w:p w14:paraId="7348538D" w14:textId="77777777" w:rsidR="00C259B6" w:rsidRDefault="00F85DCD">
      <w:pPr>
        <w:spacing w:after="0"/>
        <w:jc w:val="both"/>
        <w:rPr>
          <w:rFonts w:ascii="Bahnschrift" w:hAnsi="Bahnschrift" w:hint="eastAsia"/>
          <w:b/>
          <w:bCs/>
          <w:sz w:val="24"/>
          <w:szCs w:val="24"/>
          <w:u w:val="single"/>
        </w:rPr>
      </w:pPr>
      <w:r>
        <w:rPr>
          <w:rFonts w:ascii="Bahnschrift" w:hAnsi="Bahnschrift"/>
          <w:b/>
          <w:bCs/>
          <w:noProof/>
          <w:sz w:val="24"/>
          <w:szCs w:val="24"/>
          <w:u w:val="single"/>
          <w:lang w:val="es-ES" w:eastAsia="es-ES"/>
        </w:rPr>
        <w:drawing>
          <wp:anchor distT="0" distB="0" distL="0" distR="0" simplePos="0" relativeHeight="14" behindDoc="0" locked="0" layoutInCell="1" allowOverlap="1" wp14:anchorId="78815A91" wp14:editId="157C5368">
            <wp:simplePos x="0" y="0"/>
            <wp:positionH relativeFrom="column">
              <wp:posOffset>100330</wp:posOffset>
            </wp:positionH>
            <wp:positionV relativeFrom="paragraph">
              <wp:posOffset>83185</wp:posOffset>
            </wp:positionV>
            <wp:extent cx="3028950" cy="1514475"/>
            <wp:effectExtent l="0" t="0" r="0" b="0"/>
            <wp:wrapSquare wrapText="largest"/>
            <wp:docPr id="10"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2"/>
                    <pic:cNvPicPr>
                      <a:picLocks noChangeAspect="1" noChangeArrowheads="1"/>
                    </pic:cNvPicPr>
                  </pic:nvPicPr>
                  <pic:blipFill>
                    <a:blip r:embed="rId22"/>
                    <a:srcRect l="-332" t="-665" r="-332" b="-665"/>
                    <a:stretch>
                      <a:fillRect/>
                    </a:stretch>
                  </pic:blipFill>
                  <pic:spPr bwMode="auto">
                    <a:xfrm>
                      <a:off x="0" y="0"/>
                      <a:ext cx="3028950" cy="1514475"/>
                    </a:xfrm>
                    <a:prstGeom prst="rect">
                      <a:avLst/>
                    </a:prstGeom>
                    <a:ln w="635">
                      <a:solidFill>
                        <a:srgbClr val="000000"/>
                      </a:solidFill>
                    </a:ln>
                  </pic:spPr>
                </pic:pic>
              </a:graphicData>
            </a:graphic>
          </wp:anchor>
        </w:drawing>
      </w:r>
      <w:r>
        <w:rPr>
          <w:rFonts w:ascii="Bahnschrift" w:hAnsi="Bahnschrift"/>
          <w:b/>
          <w:bCs/>
          <w:noProof/>
          <w:sz w:val="24"/>
          <w:szCs w:val="24"/>
          <w:u w:val="single"/>
          <w:lang w:val="es-ES" w:eastAsia="es-ES"/>
        </w:rPr>
        <w:drawing>
          <wp:anchor distT="0" distB="0" distL="0" distR="0" simplePos="0" relativeHeight="15" behindDoc="0" locked="0" layoutInCell="1" allowOverlap="1" wp14:anchorId="5D987174" wp14:editId="3C456394">
            <wp:simplePos x="0" y="0"/>
            <wp:positionH relativeFrom="column">
              <wp:posOffset>3501390</wp:posOffset>
            </wp:positionH>
            <wp:positionV relativeFrom="paragraph">
              <wp:posOffset>60325</wp:posOffset>
            </wp:positionV>
            <wp:extent cx="2590800" cy="1642745"/>
            <wp:effectExtent l="0" t="0" r="0" b="0"/>
            <wp:wrapSquare wrapText="largest"/>
            <wp:docPr id="11"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3"/>
                    <pic:cNvPicPr>
                      <a:picLocks noChangeAspect="1" noChangeArrowheads="1"/>
                    </pic:cNvPicPr>
                  </pic:nvPicPr>
                  <pic:blipFill>
                    <a:blip r:embed="rId23"/>
                    <a:srcRect l="-399" t="-556" r="-399" b="-556"/>
                    <a:stretch>
                      <a:fillRect/>
                    </a:stretch>
                  </pic:blipFill>
                  <pic:spPr bwMode="auto">
                    <a:xfrm>
                      <a:off x="0" y="0"/>
                      <a:ext cx="2590800" cy="1642745"/>
                    </a:xfrm>
                    <a:prstGeom prst="rect">
                      <a:avLst/>
                    </a:prstGeom>
                    <a:ln w="635">
                      <a:solidFill>
                        <a:srgbClr val="000000"/>
                      </a:solidFill>
                    </a:ln>
                  </pic:spPr>
                </pic:pic>
              </a:graphicData>
            </a:graphic>
          </wp:anchor>
        </w:drawing>
      </w:r>
    </w:p>
    <w:p w14:paraId="38BA4641" w14:textId="77777777" w:rsidR="00C259B6" w:rsidRDefault="00C259B6">
      <w:pPr>
        <w:spacing w:after="0"/>
        <w:jc w:val="both"/>
        <w:rPr>
          <w:rFonts w:ascii="Bahnschrift" w:hAnsi="Bahnschrift" w:hint="eastAsia"/>
          <w:b/>
          <w:bCs/>
          <w:sz w:val="24"/>
          <w:szCs w:val="24"/>
          <w:u w:val="single"/>
        </w:rPr>
      </w:pPr>
    </w:p>
    <w:p w14:paraId="5D25F32B" w14:textId="77777777" w:rsidR="00C259B6" w:rsidRDefault="00C259B6">
      <w:pPr>
        <w:spacing w:after="0"/>
        <w:jc w:val="both"/>
        <w:rPr>
          <w:rFonts w:ascii="Bahnschrift" w:hAnsi="Bahnschrift" w:hint="eastAsia"/>
          <w:b/>
          <w:bCs/>
          <w:sz w:val="24"/>
          <w:szCs w:val="24"/>
          <w:u w:val="single"/>
        </w:rPr>
      </w:pPr>
    </w:p>
    <w:p w14:paraId="13EEA45F" w14:textId="77777777" w:rsidR="00C259B6" w:rsidRDefault="00C259B6">
      <w:pPr>
        <w:spacing w:after="0"/>
        <w:jc w:val="both"/>
        <w:rPr>
          <w:rFonts w:ascii="Bahnschrift" w:hAnsi="Bahnschrift" w:hint="eastAsia"/>
          <w:b/>
          <w:bCs/>
          <w:sz w:val="24"/>
          <w:szCs w:val="24"/>
          <w:u w:val="single"/>
        </w:rPr>
      </w:pPr>
    </w:p>
    <w:p w14:paraId="45248BA1" w14:textId="77777777" w:rsidR="00C259B6" w:rsidRDefault="00C259B6">
      <w:pPr>
        <w:spacing w:after="0"/>
        <w:jc w:val="both"/>
        <w:rPr>
          <w:rFonts w:ascii="Bahnschrift" w:hAnsi="Bahnschrift" w:hint="eastAsia"/>
          <w:b/>
          <w:bCs/>
          <w:sz w:val="24"/>
          <w:szCs w:val="24"/>
          <w:u w:val="single"/>
        </w:rPr>
      </w:pPr>
    </w:p>
    <w:p w14:paraId="260D8565" w14:textId="77777777" w:rsidR="00C259B6" w:rsidRDefault="00C259B6">
      <w:pPr>
        <w:spacing w:after="0"/>
        <w:jc w:val="both"/>
        <w:rPr>
          <w:rFonts w:ascii="Bahnschrift" w:hAnsi="Bahnschrift" w:hint="eastAsia"/>
          <w:b/>
          <w:bCs/>
          <w:sz w:val="24"/>
          <w:szCs w:val="24"/>
          <w:u w:val="single"/>
        </w:rPr>
      </w:pPr>
    </w:p>
    <w:p w14:paraId="6FC3285D" w14:textId="77777777" w:rsidR="00C259B6" w:rsidRDefault="00C259B6">
      <w:pPr>
        <w:spacing w:after="0"/>
        <w:jc w:val="both"/>
        <w:rPr>
          <w:rFonts w:ascii="Bahnschrift" w:hAnsi="Bahnschrift" w:hint="eastAsia"/>
          <w:b/>
          <w:bCs/>
          <w:sz w:val="24"/>
          <w:szCs w:val="24"/>
          <w:u w:val="single"/>
        </w:rPr>
      </w:pPr>
    </w:p>
    <w:p w14:paraId="2CF06C3A" w14:textId="77777777" w:rsidR="00C259B6" w:rsidRDefault="00C259B6">
      <w:pPr>
        <w:spacing w:after="0"/>
        <w:jc w:val="both"/>
        <w:rPr>
          <w:rFonts w:ascii="Bahnschrift" w:hAnsi="Bahnschrift" w:hint="eastAsia"/>
          <w:b/>
          <w:bCs/>
          <w:sz w:val="24"/>
          <w:szCs w:val="24"/>
          <w:u w:val="single"/>
        </w:rPr>
      </w:pPr>
    </w:p>
    <w:p w14:paraId="1E74AB0A" w14:textId="77777777" w:rsidR="00C259B6" w:rsidRDefault="00C259B6">
      <w:pPr>
        <w:spacing w:after="0"/>
        <w:jc w:val="both"/>
        <w:rPr>
          <w:rFonts w:ascii="Bahnschrift" w:hAnsi="Bahnschrift" w:hint="eastAsia"/>
          <w:b/>
          <w:bCs/>
          <w:sz w:val="24"/>
          <w:szCs w:val="24"/>
          <w:u w:val="single"/>
        </w:rPr>
      </w:pPr>
    </w:p>
    <w:p w14:paraId="7CD25A6C"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¿Que palabras o conceptos no entendiste?</w:t>
      </w:r>
    </w:p>
    <w:p w14:paraId="2CE3DF7D"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1:_</w:t>
      </w:r>
    </w:p>
    <w:p w14:paraId="3D019ACC" w14:textId="77777777" w:rsidR="00C259B6" w:rsidRDefault="00C259B6">
      <w:pPr>
        <w:spacing w:after="0"/>
        <w:jc w:val="both"/>
        <w:rPr>
          <w:rFonts w:ascii="Bahnschrift" w:hAnsi="Bahnschrift" w:hint="eastAsia"/>
          <w:b/>
          <w:bCs/>
          <w:sz w:val="24"/>
          <w:szCs w:val="24"/>
          <w:u w:val="single"/>
        </w:rPr>
      </w:pPr>
    </w:p>
    <w:p w14:paraId="019C5C87"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lastRenderedPageBreak/>
        <w:t>2:_</w:t>
      </w:r>
    </w:p>
    <w:p w14:paraId="66966768" w14:textId="77777777" w:rsidR="00C259B6" w:rsidRDefault="00C259B6">
      <w:pPr>
        <w:spacing w:after="0"/>
        <w:jc w:val="both"/>
        <w:rPr>
          <w:rFonts w:ascii="Bahnschrift" w:hAnsi="Bahnschrift" w:hint="eastAsia"/>
          <w:b/>
          <w:bCs/>
          <w:sz w:val="24"/>
          <w:szCs w:val="24"/>
          <w:u w:val="single"/>
        </w:rPr>
      </w:pPr>
    </w:p>
    <w:p w14:paraId="3309DBBF"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3:_</w:t>
      </w:r>
    </w:p>
    <w:p w14:paraId="1C4000F6" w14:textId="77777777" w:rsidR="00C259B6" w:rsidRDefault="00C259B6">
      <w:pPr>
        <w:spacing w:after="0"/>
        <w:jc w:val="both"/>
        <w:rPr>
          <w:rFonts w:ascii="Bahnschrift" w:hAnsi="Bahnschrift" w:hint="eastAsia"/>
          <w:b/>
          <w:bCs/>
          <w:sz w:val="24"/>
          <w:szCs w:val="24"/>
          <w:u w:val="single"/>
        </w:rPr>
      </w:pPr>
    </w:p>
    <w:p w14:paraId="5E719749"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4:_</w:t>
      </w:r>
    </w:p>
    <w:p w14:paraId="46C5B505" w14:textId="77777777" w:rsidR="00C259B6" w:rsidRDefault="00C259B6">
      <w:pPr>
        <w:spacing w:after="0"/>
        <w:jc w:val="both"/>
        <w:rPr>
          <w:rFonts w:ascii="Bahnschrift" w:hAnsi="Bahnschrift" w:hint="eastAsia"/>
          <w:b/>
          <w:bCs/>
          <w:sz w:val="24"/>
          <w:szCs w:val="24"/>
          <w:u w:val="single"/>
        </w:rPr>
      </w:pPr>
    </w:p>
    <w:p w14:paraId="29BE5111"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5:_</w:t>
      </w:r>
    </w:p>
    <w:p w14:paraId="0538C143" w14:textId="77777777" w:rsidR="00C259B6" w:rsidRDefault="00C259B6">
      <w:pPr>
        <w:spacing w:after="0"/>
        <w:jc w:val="both"/>
        <w:rPr>
          <w:rFonts w:ascii="Bahnschrift" w:hAnsi="Bahnschrift" w:hint="eastAsia"/>
          <w:b/>
          <w:bCs/>
          <w:sz w:val="24"/>
          <w:szCs w:val="24"/>
          <w:u w:val="single"/>
        </w:rPr>
      </w:pPr>
    </w:p>
    <w:p w14:paraId="6D5AD0C6" w14:textId="77777777" w:rsidR="00C259B6" w:rsidRDefault="00C259B6">
      <w:pPr>
        <w:spacing w:after="0"/>
        <w:jc w:val="both"/>
        <w:rPr>
          <w:rFonts w:ascii="Bahnschrift" w:hAnsi="Bahnschrift" w:hint="eastAsia"/>
          <w:b/>
          <w:bCs/>
          <w:sz w:val="24"/>
          <w:szCs w:val="24"/>
          <w:u w:val="single"/>
        </w:rPr>
      </w:pPr>
    </w:p>
    <w:p w14:paraId="500826ED" w14:textId="77777777" w:rsidR="00C259B6" w:rsidRDefault="00C259B6">
      <w:pPr>
        <w:spacing w:after="0"/>
        <w:jc w:val="both"/>
        <w:rPr>
          <w:rFonts w:ascii="Bahnschrift" w:hAnsi="Bahnschrift" w:hint="eastAsia"/>
          <w:b/>
          <w:bCs/>
          <w:sz w:val="24"/>
          <w:szCs w:val="24"/>
          <w:u w:val="single"/>
        </w:rPr>
      </w:pPr>
    </w:p>
    <w:p w14:paraId="63CA3A9F" w14:textId="77777777" w:rsidR="00C259B6" w:rsidRDefault="00F85DCD">
      <w:pPr>
        <w:spacing w:after="0"/>
        <w:jc w:val="both"/>
        <w:rPr>
          <w:rFonts w:ascii="Bahnschrift" w:hAnsi="Bahnschrift" w:hint="eastAsia"/>
          <w:sz w:val="24"/>
          <w:szCs w:val="24"/>
        </w:rPr>
      </w:pPr>
      <w:r>
        <w:rPr>
          <w:rFonts w:ascii="Bahnschrift" w:hAnsi="Bahnschrift"/>
          <w:sz w:val="24"/>
          <w:szCs w:val="24"/>
        </w:rPr>
        <w:t>¿De qué manera EEUU se propuso frenar el avance del Marxismo en América Latina?</w:t>
      </w:r>
    </w:p>
    <w:p w14:paraId="6037CE83" w14:textId="77777777" w:rsidR="00C259B6" w:rsidRDefault="00F85DCD">
      <w:pPr>
        <w:spacing w:after="0"/>
        <w:jc w:val="both"/>
        <w:rPr>
          <w:rFonts w:ascii="Bahnschrift" w:hAnsi="Bahnschrift" w:hint="eastAsia"/>
          <w:sz w:val="24"/>
          <w:szCs w:val="24"/>
        </w:rPr>
      </w:pPr>
      <w:r>
        <w:rPr>
          <w:rFonts w:ascii="Bahnschrift" w:hAnsi="Bahnschrif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FA4EE1" w14:textId="77777777" w:rsidR="00C259B6" w:rsidRDefault="00F85DCD">
      <w:pPr>
        <w:spacing w:after="0"/>
        <w:jc w:val="both"/>
        <w:rPr>
          <w:rFonts w:ascii="Bahnschrift" w:hAnsi="Bahnschrift" w:hint="eastAsia"/>
          <w:sz w:val="24"/>
          <w:szCs w:val="24"/>
        </w:rPr>
      </w:pPr>
      <w:r>
        <w:rPr>
          <w:rFonts w:ascii="Bahnschrift" w:hAnsi="Bahnschrif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B0FF08" w14:textId="77777777" w:rsidR="00C259B6" w:rsidRDefault="00C259B6">
      <w:pPr>
        <w:spacing w:after="0"/>
        <w:jc w:val="both"/>
        <w:rPr>
          <w:rFonts w:ascii="Bahnschrift" w:hAnsi="Bahnschrift" w:hint="eastAsia"/>
          <w:b/>
          <w:bCs/>
          <w:sz w:val="24"/>
          <w:szCs w:val="24"/>
          <w:u w:val="single"/>
        </w:rPr>
      </w:pPr>
    </w:p>
    <w:p w14:paraId="7934A1F5" w14:textId="77777777" w:rsidR="00C259B6" w:rsidRDefault="00F85DCD">
      <w:pPr>
        <w:spacing w:after="0"/>
        <w:jc w:val="both"/>
        <w:rPr>
          <w:rFonts w:ascii="Bahnschrift" w:hAnsi="Bahnschrift" w:hint="eastAsia"/>
          <w:b/>
          <w:bCs/>
          <w:sz w:val="24"/>
          <w:szCs w:val="24"/>
          <w:u w:val="single"/>
        </w:rPr>
      </w:pPr>
      <w:r>
        <w:rPr>
          <w:rFonts w:ascii="Bahnschrift" w:hAnsi="Bahnschrift"/>
          <w:b/>
          <w:bCs/>
          <w:sz w:val="24"/>
          <w:szCs w:val="24"/>
          <w:u w:val="single"/>
        </w:rPr>
        <w:t xml:space="preserve"> Pregunta de cierre de Textos</w:t>
      </w:r>
    </w:p>
    <w:p w14:paraId="73361BDA" w14:textId="77777777" w:rsidR="00C259B6" w:rsidRDefault="00F85DCD">
      <w:pPr>
        <w:spacing w:after="0"/>
        <w:jc w:val="both"/>
        <w:rPr>
          <w:rFonts w:ascii="Bahnschrift" w:hAnsi="Bahnschrift" w:hint="eastAsia"/>
          <w:sz w:val="24"/>
          <w:szCs w:val="24"/>
        </w:rPr>
      </w:pPr>
      <w:r>
        <w:rPr>
          <w:rFonts w:ascii="Bahnschrift" w:hAnsi="Bahnschrift"/>
          <w:sz w:val="24"/>
          <w:szCs w:val="24"/>
        </w:rPr>
        <w:t>Investiga cual fue la influencia de EEUU en nuestro país durante los Gobiernos de Jorge Alessandri y Eduardo Frei Montalva (preparación próxima guía)</w:t>
      </w:r>
    </w:p>
    <w:p w14:paraId="7DD7711A" w14:textId="77777777" w:rsidR="00C259B6" w:rsidRDefault="00F85DCD">
      <w:pPr>
        <w:spacing w:after="0"/>
        <w:jc w:val="both"/>
        <w:rPr>
          <w:rFonts w:ascii="Bahnschrift" w:hAnsi="Bahnschrift" w:hint="eastAsia"/>
          <w:sz w:val="24"/>
          <w:szCs w:val="24"/>
        </w:rPr>
      </w:pPr>
      <w:r>
        <w:rPr>
          <w:rFonts w:ascii="Bahnschrift" w:hAnsi="Bahnschrift"/>
          <w:noProof/>
          <w:sz w:val="24"/>
          <w:szCs w:val="24"/>
          <w:lang w:val="es-ES" w:eastAsia="es-ES"/>
        </w:rPr>
        <w:drawing>
          <wp:anchor distT="0" distB="0" distL="0" distR="0" simplePos="0" relativeHeight="18" behindDoc="0" locked="0" layoutInCell="1" allowOverlap="1" wp14:anchorId="4D0A08F2" wp14:editId="15060023">
            <wp:simplePos x="0" y="0"/>
            <wp:positionH relativeFrom="column">
              <wp:posOffset>2595245</wp:posOffset>
            </wp:positionH>
            <wp:positionV relativeFrom="paragraph">
              <wp:posOffset>32385</wp:posOffset>
            </wp:positionV>
            <wp:extent cx="3028950" cy="1514475"/>
            <wp:effectExtent l="0" t="0" r="0" b="0"/>
            <wp:wrapSquare wrapText="largest"/>
            <wp:docPr id="12"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6"/>
                    <pic:cNvPicPr>
                      <a:picLocks noChangeAspect="1" noChangeArrowheads="1"/>
                    </pic:cNvPicPr>
                  </pic:nvPicPr>
                  <pic:blipFill>
                    <a:blip r:embed="rId24"/>
                    <a:srcRect l="-332" t="-665" r="-332" b="-665"/>
                    <a:stretch>
                      <a:fillRect/>
                    </a:stretch>
                  </pic:blipFill>
                  <pic:spPr bwMode="auto">
                    <a:xfrm>
                      <a:off x="0" y="0"/>
                      <a:ext cx="3028950" cy="1514475"/>
                    </a:xfrm>
                    <a:prstGeom prst="rect">
                      <a:avLst/>
                    </a:prstGeom>
                    <a:ln w="635">
                      <a:solidFill>
                        <a:srgbClr val="000000"/>
                      </a:solidFill>
                    </a:ln>
                  </pic:spPr>
                </pic:pic>
              </a:graphicData>
            </a:graphic>
          </wp:anchor>
        </w:drawing>
      </w:r>
      <w:r>
        <w:rPr>
          <w:rFonts w:ascii="Bahnschrift" w:hAnsi="Bahnschrift"/>
          <w:noProof/>
          <w:sz w:val="24"/>
          <w:szCs w:val="24"/>
          <w:lang w:val="es-ES" w:eastAsia="es-ES"/>
        </w:rPr>
        <w:drawing>
          <wp:anchor distT="0" distB="0" distL="0" distR="0" simplePos="0" relativeHeight="19" behindDoc="0" locked="0" layoutInCell="1" allowOverlap="1" wp14:anchorId="223FF87D" wp14:editId="0B2C889D">
            <wp:simplePos x="0" y="0"/>
            <wp:positionH relativeFrom="column">
              <wp:posOffset>325755</wp:posOffset>
            </wp:positionH>
            <wp:positionV relativeFrom="paragraph">
              <wp:posOffset>115570</wp:posOffset>
            </wp:positionV>
            <wp:extent cx="1852295" cy="1470025"/>
            <wp:effectExtent l="0" t="0" r="0" b="0"/>
            <wp:wrapSquare wrapText="largest"/>
            <wp:docPr id="13"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7"/>
                    <pic:cNvPicPr>
                      <a:picLocks noChangeAspect="1" noChangeArrowheads="1"/>
                    </pic:cNvPicPr>
                  </pic:nvPicPr>
                  <pic:blipFill>
                    <a:blip r:embed="rId25"/>
                    <a:srcRect l="-419" t="-529" r="-419" b="-529"/>
                    <a:stretch>
                      <a:fillRect/>
                    </a:stretch>
                  </pic:blipFill>
                  <pic:spPr bwMode="auto">
                    <a:xfrm>
                      <a:off x="0" y="0"/>
                      <a:ext cx="1852295" cy="1470025"/>
                    </a:xfrm>
                    <a:prstGeom prst="rect">
                      <a:avLst/>
                    </a:prstGeom>
                    <a:ln w="635">
                      <a:solidFill>
                        <a:srgbClr val="000000"/>
                      </a:solidFill>
                    </a:ln>
                  </pic:spPr>
                </pic:pic>
              </a:graphicData>
            </a:graphic>
          </wp:anchor>
        </w:drawing>
      </w:r>
    </w:p>
    <w:p w14:paraId="4D1AFCD6" w14:textId="77777777" w:rsidR="00C259B6" w:rsidRDefault="00C259B6">
      <w:pPr>
        <w:spacing w:after="0"/>
        <w:jc w:val="both"/>
        <w:rPr>
          <w:rFonts w:ascii="Bahnschrift" w:hAnsi="Bahnschrift" w:hint="eastAsia"/>
          <w:sz w:val="24"/>
          <w:szCs w:val="24"/>
        </w:rPr>
      </w:pPr>
    </w:p>
    <w:p w14:paraId="1F628A77" w14:textId="77777777" w:rsidR="00C259B6" w:rsidRDefault="00C259B6">
      <w:pPr>
        <w:spacing w:after="0"/>
        <w:jc w:val="both"/>
        <w:rPr>
          <w:rFonts w:ascii="Bahnschrift" w:hAnsi="Bahnschrift" w:hint="eastAsia"/>
          <w:sz w:val="24"/>
          <w:szCs w:val="24"/>
        </w:rPr>
      </w:pPr>
    </w:p>
    <w:p w14:paraId="2266C036" w14:textId="77777777" w:rsidR="00C259B6" w:rsidRDefault="00C259B6">
      <w:pPr>
        <w:spacing w:after="0"/>
        <w:jc w:val="both"/>
        <w:rPr>
          <w:rFonts w:ascii="Bahnschrift" w:hAnsi="Bahnschrift" w:hint="eastAsia"/>
          <w:sz w:val="24"/>
          <w:szCs w:val="24"/>
        </w:rPr>
      </w:pPr>
    </w:p>
    <w:p w14:paraId="5AE8AE4F" w14:textId="77777777" w:rsidR="00C259B6" w:rsidRDefault="00C259B6">
      <w:pPr>
        <w:spacing w:after="0"/>
        <w:jc w:val="both"/>
        <w:rPr>
          <w:rFonts w:ascii="Bahnschrift" w:hAnsi="Bahnschrift" w:hint="eastAsia"/>
          <w:sz w:val="24"/>
          <w:szCs w:val="24"/>
        </w:rPr>
      </w:pPr>
    </w:p>
    <w:p w14:paraId="2B73EC9C" w14:textId="77777777" w:rsidR="00C259B6" w:rsidRDefault="00F85DCD">
      <w:pPr>
        <w:spacing w:after="0"/>
        <w:jc w:val="both"/>
        <w:rPr>
          <w:rFonts w:ascii="Bahnschrift" w:hAnsi="Bahnschrift" w:hint="eastAsia"/>
          <w:sz w:val="24"/>
          <w:szCs w:val="24"/>
        </w:rPr>
      </w:pPr>
      <w:r>
        <w:rPr>
          <w:rFonts w:ascii="Bahnschrift" w:hAnsi="Bahnschrif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ahnschrift" w:hAnsi="Bahnschrift"/>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259B6">
      <w:headerReference w:type="default" r:id="rId26"/>
      <w:pgSz w:w="12240" w:h="18720"/>
      <w:pgMar w:top="851" w:right="1077" w:bottom="806" w:left="1077" w:header="454" w:footer="0" w:gutter="0"/>
      <w:cols w:space="720"/>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06BF4" w14:textId="77777777" w:rsidR="00B97D84" w:rsidRDefault="00F85DCD">
      <w:pPr>
        <w:spacing w:after="0" w:line="240" w:lineRule="auto"/>
      </w:pPr>
      <w:r>
        <w:separator/>
      </w:r>
    </w:p>
  </w:endnote>
  <w:endnote w:type="continuationSeparator" w:id="0">
    <w:p w14:paraId="7EB28E59" w14:textId="77777777" w:rsidR="00B97D84" w:rsidRDefault="00F8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ff0">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Bahnschrift">
    <w:altName w:val="Arial"/>
    <w:charset w:val="01"/>
    <w:family w:val="swiss"/>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1A12A" w14:textId="77777777" w:rsidR="00B97D84" w:rsidRDefault="00F85DCD">
      <w:pPr>
        <w:spacing w:after="0" w:line="240" w:lineRule="auto"/>
      </w:pPr>
      <w:r>
        <w:separator/>
      </w:r>
    </w:p>
  </w:footnote>
  <w:footnote w:type="continuationSeparator" w:id="0">
    <w:p w14:paraId="74616AB2" w14:textId="77777777" w:rsidR="00B97D84" w:rsidRDefault="00F85D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A72BA" w14:textId="77777777" w:rsidR="00C259B6" w:rsidRDefault="00F85DCD">
    <w:pPr>
      <w:pStyle w:val="Header"/>
      <w:tabs>
        <w:tab w:val="clear" w:pos="8838"/>
        <w:tab w:val="right" w:pos="10065"/>
      </w:tabs>
      <w:ind w:left="851"/>
      <w:rPr>
        <w:rFonts w:cstheme="minorHAnsi"/>
        <w:sz w:val="18"/>
        <w:lang w:val="es-ES" w:eastAsia="es-CL"/>
      </w:rPr>
    </w:pPr>
    <w:r>
      <w:rPr>
        <w:noProof/>
        <w:lang w:val="es-ES" w:eastAsia="es-ES"/>
      </w:rPr>
      <w:drawing>
        <wp:anchor distT="0" distB="0" distL="114300" distR="114300" simplePos="0" relativeHeight="6" behindDoc="1" locked="0" layoutInCell="1" allowOverlap="1" wp14:anchorId="45B20B07" wp14:editId="5A5DF86A">
          <wp:simplePos x="0" y="0"/>
          <wp:positionH relativeFrom="column">
            <wp:posOffset>0</wp:posOffset>
          </wp:positionH>
          <wp:positionV relativeFrom="paragraph">
            <wp:posOffset>-80645</wp:posOffset>
          </wp:positionV>
          <wp:extent cx="485775" cy="633730"/>
          <wp:effectExtent l="0" t="0" r="0" b="0"/>
          <wp:wrapSquare wrapText="bothSides"/>
          <wp:docPr id="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2"/>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Pr>
        <w:rFonts w:cstheme="minorHAnsi"/>
        <w:sz w:val="18"/>
        <w:lang w:val="es-ES" w:eastAsia="es-CL"/>
      </w:rPr>
      <w:t>Liceo Maximiliano Salas Marchán</w:t>
    </w:r>
    <w:r>
      <w:rPr>
        <w:rFonts w:cstheme="minorHAnsi"/>
        <w:sz w:val="18"/>
        <w:lang w:val="es-ES" w:eastAsia="es-CL"/>
      </w:rPr>
      <w:tab/>
    </w:r>
    <w:r>
      <w:rPr>
        <w:rFonts w:cstheme="minorHAnsi"/>
        <w:sz w:val="18"/>
        <w:lang w:val="es-ES" w:eastAsia="es-CL"/>
      </w:rPr>
      <w:tab/>
    </w:r>
  </w:p>
  <w:p w14:paraId="5AD01925" w14:textId="77777777" w:rsidR="00C259B6" w:rsidRDefault="00F85DCD">
    <w:pPr>
      <w:pStyle w:val="Header"/>
      <w:tabs>
        <w:tab w:val="clear" w:pos="8838"/>
        <w:tab w:val="right" w:pos="10065"/>
      </w:tabs>
      <w:ind w:left="851"/>
      <w:rPr>
        <w:rFonts w:cstheme="minorHAnsi"/>
        <w:sz w:val="18"/>
        <w:lang w:val="es-ES" w:eastAsia="es-CL"/>
      </w:rPr>
    </w:pPr>
    <w:r>
      <w:rPr>
        <w:rFonts w:cstheme="minorHAnsi"/>
        <w:sz w:val="18"/>
        <w:lang w:val="es-ES" w:eastAsia="es-CL"/>
      </w:rPr>
      <w:t>Depto. de Historia y Ciencias Sociales</w:t>
    </w:r>
    <w:r>
      <w:rPr>
        <w:rFonts w:cstheme="minorHAnsi"/>
        <w:sz w:val="18"/>
        <w:lang w:val="es-ES" w:eastAsia="es-CL"/>
      </w:rPr>
      <w:tab/>
    </w:r>
    <w:r>
      <w:rPr>
        <w:rFonts w:cstheme="minorHAnsi"/>
        <w:sz w:val="18"/>
        <w:lang w:val="es-ES" w:eastAsia="es-CL"/>
      </w:rPr>
      <w:tab/>
    </w:r>
  </w:p>
  <w:p w14:paraId="7C617688" w14:textId="77777777" w:rsidR="00C259B6" w:rsidRDefault="00F85DCD">
    <w:pPr>
      <w:pStyle w:val="Header"/>
      <w:tabs>
        <w:tab w:val="clear" w:pos="8838"/>
        <w:tab w:val="right" w:pos="10065"/>
      </w:tabs>
      <w:ind w:left="851"/>
      <w:rPr>
        <w:rFonts w:cstheme="minorHAnsi"/>
        <w:sz w:val="18"/>
        <w:lang w:val="es-ES" w:eastAsia="es-CL"/>
      </w:rPr>
    </w:pPr>
    <w:r>
      <w:rPr>
        <w:rFonts w:cstheme="minorHAnsi"/>
        <w:sz w:val="18"/>
        <w:lang w:val="es-ES" w:eastAsia="es-CL"/>
      </w:rPr>
      <w:t>Los Andes</w:t>
    </w:r>
    <w:r>
      <w:rPr>
        <w:rFonts w:cstheme="minorHAnsi"/>
        <w:sz w:val="18"/>
        <w:lang w:val="es-ES" w:eastAsia="es-CL"/>
      </w:rPr>
      <w:tab/>
    </w:r>
    <w:r>
      <w:rPr>
        <w:rFonts w:cstheme="minorHAnsi"/>
        <w:sz w:val="18"/>
        <w:lang w:val="es-ES" w:eastAsia="es-CL"/>
      </w:rPr>
      <w:tab/>
    </w:r>
  </w:p>
  <w:p w14:paraId="420D344B" w14:textId="77777777" w:rsidR="00C259B6" w:rsidRDefault="00C259B6">
    <w:pPr>
      <w:pStyle w:val="Header"/>
      <w:numPr>
        <w:ilvl w:val="0"/>
        <w:numId w:val="1"/>
      </w:numPr>
      <w:ind w:left="0"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FBD"/>
    <w:multiLevelType w:val="multilevel"/>
    <w:tmpl w:val="0D04C5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CB511EF"/>
    <w:multiLevelType w:val="multilevel"/>
    <w:tmpl w:val="3D623F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56E1FC7"/>
    <w:multiLevelType w:val="multilevel"/>
    <w:tmpl w:val="A8962EB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9BD64A6"/>
    <w:multiLevelType w:val="multilevel"/>
    <w:tmpl w:val="1AE4FD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nsid w:val="53024B8B"/>
    <w:multiLevelType w:val="multilevel"/>
    <w:tmpl w:val="B37E7232"/>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B6"/>
    <w:rsid w:val="00803170"/>
    <w:rsid w:val="00B97D84"/>
    <w:rsid w:val="00C259B6"/>
    <w:rsid w:val="00F85DC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F4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s-MX"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Header"/>
    <w:uiPriority w:val="99"/>
    <w:qFormat/>
    <w:rsid w:val="004030DA"/>
  </w:style>
  <w:style w:type="character" w:customStyle="1" w:styleId="PiedepginaCar">
    <w:name w:val="Pie de página Car"/>
    <w:basedOn w:val="Fuentedeprrafopredeter"/>
    <w:link w:val="Footer"/>
    <w:uiPriority w:val="99"/>
    <w:qFormat/>
    <w:rsid w:val="004030DA"/>
  </w:style>
  <w:style w:type="character" w:customStyle="1" w:styleId="TextodegloboCar">
    <w:name w:val="Texto de globo Car"/>
    <w:basedOn w:val="Fuentedeprrafopredeter"/>
    <w:link w:val="Textodeglobo"/>
    <w:uiPriority w:val="99"/>
    <w:semiHidden/>
    <w:qFormat/>
    <w:rsid w:val="004030DA"/>
    <w:rPr>
      <w:rFonts w:ascii="Tahoma" w:hAnsi="Tahoma" w:cs="Tahoma"/>
      <w:sz w:val="16"/>
      <w:szCs w:val="16"/>
    </w:rPr>
  </w:style>
  <w:style w:type="character" w:customStyle="1" w:styleId="ff01">
    <w:name w:val="ff01"/>
    <w:basedOn w:val="Fuentedeprrafopredeter"/>
    <w:qFormat/>
    <w:rsid w:val="004030DA"/>
    <w:rPr>
      <w:rFonts w:ascii="ff0" w:hAnsi="ff0"/>
    </w:rPr>
  </w:style>
  <w:style w:type="character" w:customStyle="1" w:styleId="EnlacedeInternet">
    <w:name w:val="Enlace de Internet"/>
    <w:basedOn w:val="Fuentedeprrafopredeter"/>
    <w:uiPriority w:val="99"/>
    <w:unhideWhenUsed/>
    <w:rsid w:val="00A6452C"/>
    <w:rPr>
      <w:color w:val="0000FF" w:themeColor="hyperlink"/>
      <w:u w:val="single"/>
    </w:rPr>
  </w:style>
  <w:style w:type="character" w:customStyle="1" w:styleId="UnresolvedMention">
    <w:name w:val="Unresolved Mention"/>
    <w:basedOn w:val="Fuentedeprrafopredeter"/>
    <w:uiPriority w:val="99"/>
    <w:semiHidden/>
    <w:unhideWhenUsed/>
    <w:qFormat/>
    <w:rsid w:val="00A42729"/>
    <w:rPr>
      <w:color w:val="605E5C"/>
      <w:shd w:val="clear" w:color="auto" w:fill="E1DFDD"/>
    </w:rPr>
  </w:style>
  <w:style w:type="character" w:customStyle="1" w:styleId="ListLabel1">
    <w:name w:val="ListLabel 1"/>
    <w:qFormat/>
    <w:rPr>
      <w:lang w:val="es-C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alibri"/>
      <w:b/>
      <w:sz w:val="20"/>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Cs/>
      <w:sz w:val="20"/>
      <w:lang w:val="es-ES"/>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Calibri"/>
      <w:b/>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bCs/>
      <w:sz w:val="20"/>
      <w:lang w:val="es-ES"/>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Calibri"/>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bCs/>
      <w:sz w:val="20"/>
      <w:lang w:val="es-ES"/>
    </w:rPr>
  </w:style>
  <w:style w:type="character" w:customStyle="1" w:styleId="ListLabel64">
    <w:name w:val="ListLabel 64"/>
    <w:qFormat/>
    <w:rPr>
      <w:rFonts w:cs="Symbol"/>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rFonts w:cs="Symbol"/>
    </w:rPr>
  </w:style>
  <w:style w:type="character" w:customStyle="1" w:styleId="ListLabel73">
    <w:name w:val="ListLabel 73"/>
    <w:qFormat/>
    <w:rPr>
      <w:rFonts w:cs="Calibri"/>
      <w:b/>
      <w:sz w:val="20"/>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bCs/>
      <w:sz w:val="20"/>
      <w:lang w:val="es-ES"/>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Ttulo">
    <w:name w:val="Title"/>
    <w:basedOn w:val="Normal"/>
    <w:next w:val="Textodecuerpo"/>
    <w:qFormat/>
    <w:pPr>
      <w:keepNext/>
      <w:spacing w:before="240" w:after="120"/>
    </w:pPr>
    <w:rPr>
      <w:rFonts w:ascii="Liberation Sans" w:eastAsia="Microsoft YaHei" w:hAnsi="Liberation Sans" w:cs="Arial"/>
      <w:sz w:val="28"/>
      <w:szCs w:val="28"/>
    </w:rPr>
  </w:style>
  <w:style w:type="paragraph" w:styleId="Textodecuerpo">
    <w:name w:val="Body Text"/>
    <w:basedOn w:val="Normal"/>
    <w:pPr>
      <w:spacing w:after="140"/>
    </w:pPr>
  </w:style>
  <w:style w:type="paragraph" w:styleId="Lista">
    <w:name w:val="List"/>
    <w:basedOn w:val="Textodecuerpo"/>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eader">
    <w:name w:val="Header"/>
    <w:basedOn w:val="Normal"/>
    <w:link w:val="EncabezadoCar"/>
    <w:uiPriority w:val="99"/>
    <w:unhideWhenUsed/>
    <w:rsid w:val="004030DA"/>
    <w:pPr>
      <w:tabs>
        <w:tab w:val="center" w:pos="4419"/>
        <w:tab w:val="right" w:pos="8838"/>
      </w:tabs>
      <w:spacing w:after="0" w:line="240" w:lineRule="auto"/>
    </w:pPr>
  </w:style>
  <w:style w:type="paragraph" w:customStyle="1" w:styleId="Footer">
    <w:name w:val="Footer"/>
    <w:basedOn w:val="Normal"/>
    <w:link w:val="PiedepginaCar"/>
    <w:uiPriority w:val="99"/>
    <w:unhideWhenUsed/>
    <w:rsid w:val="004030D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4030DA"/>
    <w:pPr>
      <w:spacing w:after="0" w:line="240" w:lineRule="auto"/>
    </w:pPr>
    <w:rPr>
      <w:rFonts w:ascii="Tahoma" w:hAnsi="Tahoma" w:cs="Tahoma"/>
      <w:sz w:val="16"/>
      <w:szCs w:val="16"/>
    </w:rPr>
  </w:style>
  <w:style w:type="paragraph" w:styleId="Prrafodelista">
    <w:name w:val="List Paragraph"/>
    <w:basedOn w:val="Normal"/>
    <w:uiPriority w:val="34"/>
    <w:qFormat/>
    <w:rsid w:val="004030DA"/>
    <w:pPr>
      <w:ind w:left="720"/>
      <w:contextualSpacing/>
    </w:pPr>
  </w:style>
  <w:style w:type="paragraph" w:styleId="Sinespaciado">
    <w:name w:val="No Spacing"/>
    <w:uiPriority w:val="1"/>
    <w:qFormat/>
    <w:rsid w:val="00933ECF"/>
    <w:rPr>
      <w:rFonts w:eastAsia="Calibri" w:cs="Times New Roman"/>
      <w:sz w:val="22"/>
    </w:rPr>
  </w:style>
  <w:style w:type="paragraph" w:styleId="Epgrafe">
    <w:name w:val="caption"/>
    <w:basedOn w:val="Normal"/>
    <w:next w:val="Normal"/>
    <w:uiPriority w:val="35"/>
    <w:unhideWhenUsed/>
    <w:qFormat/>
    <w:rsid w:val="00966946"/>
    <w:pPr>
      <w:spacing w:line="240" w:lineRule="auto"/>
    </w:pPr>
    <w:rPr>
      <w:b/>
      <w:bCs/>
      <w:color w:val="4F81BD" w:themeColor="accent1"/>
      <w:sz w:val="18"/>
      <w:szCs w:val="18"/>
    </w:rPr>
  </w:style>
  <w:style w:type="paragraph" w:customStyle="1" w:styleId="Contenidodelmarco">
    <w:name w:val="Contenido del marco"/>
    <w:basedOn w:val="Normal"/>
    <w:qFormat/>
  </w:style>
  <w:style w:type="table" w:styleId="Tablaconcuadrcula">
    <w:name w:val="Table Grid"/>
    <w:basedOn w:val="Tablanormal"/>
    <w:uiPriority w:val="59"/>
    <w:rsid w:val="00E14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s-MX"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Header"/>
    <w:uiPriority w:val="99"/>
    <w:qFormat/>
    <w:rsid w:val="004030DA"/>
  </w:style>
  <w:style w:type="character" w:customStyle="1" w:styleId="PiedepginaCar">
    <w:name w:val="Pie de página Car"/>
    <w:basedOn w:val="Fuentedeprrafopredeter"/>
    <w:link w:val="Footer"/>
    <w:uiPriority w:val="99"/>
    <w:qFormat/>
    <w:rsid w:val="004030DA"/>
  </w:style>
  <w:style w:type="character" w:customStyle="1" w:styleId="TextodegloboCar">
    <w:name w:val="Texto de globo Car"/>
    <w:basedOn w:val="Fuentedeprrafopredeter"/>
    <w:link w:val="Textodeglobo"/>
    <w:uiPriority w:val="99"/>
    <w:semiHidden/>
    <w:qFormat/>
    <w:rsid w:val="004030DA"/>
    <w:rPr>
      <w:rFonts w:ascii="Tahoma" w:hAnsi="Tahoma" w:cs="Tahoma"/>
      <w:sz w:val="16"/>
      <w:szCs w:val="16"/>
    </w:rPr>
  </w:style>
  <w:style w:type="character" w:customStyle="1" w:styleId="ff01">
    <w:name w:val="ff01"/>
    <w:basedOn w:val="Fuentedeprrafopredeter"/>
    <w:qFormat/>
    <w:rsid w:val="004030DA"/>
    <w:rPr>
      <w:rFonts w:ascii="ff0" w:hAnsi="ff0"/>
    </w:rPr>
  </w:style>
  <w:style w:type="character" w:customStyle="1" w:styleId="EnlacedeInternet">
    <w:name w:val="Enlace de Internet"/>
    <w:basedOn w:val="Fuentedeprrafopredeter"/>
    <w:uiPriority w:val="99"/>
    <w:unhideWhenUsed/>
    <w:rsid w:val="00A6452C"/>
    <w:rPr>
      <w:color w:val="0000FF" w:themeColor="hyperlink"/>
      <w:u w:val="single"/>
    </w:rPr>
  </w:style>
  <w:style w:type="character" w:customStyle="1" w:styleId="UnresolvedMention">
    <w:name w:val="Unresolved Mention"/>
    <w:basedOn w:val="Fuentedeprrafopredeter"/>
    <w:uiPriority w:val="99"/>
    <w:semiHidden/>
    <w:unhideWhenUsed/>
    <w:qFormat/>
    <w:rsid w:val="00A42729"/>
    <w:rPr>
      <w:color w:val="605E5C"/>
      <w:shd w:val="clear" w:color="auto" w:fill="E1DFDD"/>
    </w:rPr>
  </w:style>
  <w:style w:type="character" w:customStyle="1" w:styleId="ListLabel1">
    <w:name w:val="ListLabel 1"/>
    <w:qFormat/>
    <w:rPr>
      <w:lang w:val="es-C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alibri"/>
      <w:b/>
      <w:sz w:val="20"/>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Cs/>
      <w:sz w:val="20"/>
      <w:lang w:val="es-ES"/>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Calibri"/>
      <w:b/>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bCs/>
      <w:sz w:val="20"/>
      <w:lang w:val="es-ES"/>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Calibri"/>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bCs/>
      <w:sz w:val="20"/>
      <w:lang w:val="es-ES"/>
    </w:rPr>
  </w:style>
  <w:style w:type="character" w:customStyle="1" w:styleId="ListLabel64">
    <w:name w:val="ListLabel 64"/>
    <w:qFormat/>
    <w:rPr>
      <w:rFonts w:cs="Symbol"/>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rFonts w:cs="Symbol"/>
    </w:rPr>
  </w:style>
  <w:style w:type="character" w:customStyle="1" w:styleId="ListLabel73">
    <w:name w:val="ListLabel 73"/>
    <w:qFormat/>
    <w:rPr>
      <w:rFonts w:cs="Calibri"/>
      <w:b/>
      <w:sz w:val="20"/>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bCs/>
      <w:sz w:val="20"/>
      <w:lang w:val="es-ES"/>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Ttulo">
    <w:name w:val="Title"/>
    <w:basedOn w:val="Normal"/>
    <w:next w:val="Textodecuerpo"/>
    <w:qFormat/>
    <w:pPr>
      <w:keepNext/>
      <w:spacing w:before="240" w:after="120"/>
    </w:pPr>
    <w:rPr>
      <w:rFonts w:ascii="Liberation Sans" w:eastAsia="Microsoft YaHei" w:hAnsi="Liberation Sans" w:cs="Arial"/>
      <w:sz w:val="28"/>
      <w:szCs w:val="28"/>
    </w:rPr>
  </w:style>
  <w:style w:type="paragraph" w:styleId="Textodecuerpo">
    <w:name w:val="Body Text"/>
    <w:basedOn w:val="Normal"/>
    <w:pPr>
      <w:spacing w:after="140"/>
    </w:pPr>
  </w:style>
  <w:style w:type="paragraph" w:styleId="Lista">
    <w:name w:val="List"/>
    <w:basedOn w:val="Textodecuerpo"/>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eader">
    <w:name w:val="Header"/>
    <w:basedOn w:val="Normal"/>
    <w:link w:val="EncabezadoCar"/>
    <w:uiPriority w:val="99"/>
    <w:unhideWhenUsed/>
    <w:rsid w:val="004030DA"/>
    <w:pPr>
      <w:tabs>
        <w:tab w:val="center" w:pos="4419"/>
        <w:tab w:val="right" w:pos="8838"/>
      </w:tabs>
      <w:spacing w:after="0" w:line="240" w:lineRule="auto"/>
    </w:pPr>
  </w:style>
  <w:style w:type="paragraph" w:customStyle="1" w:styleId="Footer">
    <w:name w:val="Footer"/>
    <w:basedOn w:val="Normal"/>
    <w:link w:val="PiedepginaCar"/>
    <w:uiPriority w:val="99"/>
    <w:unhideWhenUsed/>
    <w:rsid w:val="004030D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4030DA"/>
    <w:pPr>
      <w:spacing w:after="0" w:line="240" w:lineRule="auto"/>
    </w:pPr>
    <w:rPr>
      <w:rFonts w:ascii="Tahoma" w:hAnsi="Tahoma" w:cs="Tahoma"/>
      <w:sz w:val="16"/>
      <w:szCs w:val="16"/>
    </w:rPr>
  </w:style>
  <w:style w:type="paragraph" w:styleId="Prrafodelista">
    <w:name w:val="List Paragraph"/>
    <w:basedOn w:val="Normal"/>
    <w:uiPriority w:val="34"/>
    <w:qFormat/>
    <w:rsid w:val="004030DA"/>
    <w:pPr>
      <w:ind w:left="720"/>
      <w:contextualSpacing/>
    </w:pPr>
  </w:style>
  <w:style w:type="paragraph" w:styleId="Sinespaciado">
    <w:name w:val="No Spacing"/>
    <w:uiPriority w:val="1"/>
    <w:qFormat/>
    <w:rsid w:val="00933ECF"/>
    <w:rPr>
      <w:rFonts w:eastAsia="Calibri" w:cs="Times New Roman"/>
      <w:sz w:val="22"/>
    </w:rPr>
  </w:style>
  <w:style w:type="paragraph" w:styleId="Epgrafe">
    <w:name w:val="caption"/>
    <w:basedOn w:val="Normal"/>
    <w:next w:val="Normal"/>
    <w:uiPriority w:val="35"/>
    <w:unhideWhenUsed/>
    <w:qFormat/>
    <w:rsid w:val="00966946"/>
    <w:pPr>
      <w:spacing w:line="240" w:lineRule="auto"/>
    </w:pPr>
    <w:rPr>
      <w:b/>
      <w:bCs/>
      <w:color w:val="4F81BD" w:themeColor="accent1"/>
      <w:sz w:val="18"/>
      <w:szCs w:val="18"/>
    </w:rPr>
  </w:style>
  <w:style w:type="paragraph" w:customStyle="1" w:styleId="Contenidodelmarco">
    <w:name w:val="Contenido del marco"/>
    <w:basedOn w:val="Normal"/>
    <w:qFormat/>
  </w:style>
  <w:style w:type="table" w:styleId="Tablaconcuadrcula">
    <w:name w:val="Table Grid"/>
    <w:basedOn w:val="Tablanormal"/>
    <w:uiPriority w:val="59"/>
    <w:rsid w:val="00E14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mailto:leonardoallendes@maxsalas.cl" TargetMode="External"/><Relationship Id="rId13" Type="http://schemas.openxmlformats.org/officeDocument/2006/relationships/hyperlink" Target="mailto:rebeca.bustos@maxsalas.cl" TargetMode="External"/><Relationship Id="rId14" Type="http://schemas.openxmlformats.org/officeDocument/2006/relationships/image" Target="media/image4.png"/><Relationship Id="rId15" Type="http://schemas.openxmlformats.org/officeDocument/2006/relationships/hyperlink" Target="mailto:victoria.herrera.quiroga@gmail.com" TargetMode="External"/><Relationship Id="rId16" Type="http://schemas.openxmlformats.org/officeDocument/2006/relationships/hyperlink" Target="mailto:andres.osorio@maxsalas.cl" TargetMode="External"/><Relationship Id="rId17" Type="http://schemas.openxmlformats.org/officeDocument/2006/relationships/hyperlink" Target="mailto:quierovivi@gmail.com" TargetMode="External"/><Relationship Id="rId18" Type="http://schemas.openxmlformats.org/officeDocument/2006/relationships/hyperlink" Target="mailto:jccturner@gmail.com" TargetMode="External"/><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7419-A7D0-7E47-AA14-E1F6DD38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2225</Words>
  <Characters>12555</Characters>
  <Application>Microsoft Macintosh Word</Application>
  <DocSecurity>0</DocSecurity>
  <Lines>965</Lines>
  <Paragraphs>227</Paragraphs>
  <ScaleCrop>false</ScaleCrop>
  <Company>Microsoft</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Bustos León</dc:creator>
  <dc:description/>
  <cp:lastModifiedBy>Rebeca Bustos León</cp:lastModifiedBy>
  <cp:revision>3</cp:revision>
  <cp:lastPrinted>2014-03-17T03:42:00Z</cp:lastPrinted>
  <dcterms:created xsi:type="dcterms:W3CDTF">2020-04-27T03:05:00Z</dcterms:created>
  <dcterms:modified xsi:type="dcterms:W3CDTF">2020-04-28T01:55:00Z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