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D8" w:rsidRDefault="00DF06D8" w:rsidP="003B6695">
      <w:pPr>
        <w:spacing w:after="0" w:line="240" w:lineRule="auto"/>
        <w:jc w:val="center"/>
        <w:rPr>
          <w:rFonts w:eastAsia="Times New Roman" w:cstheme="minorHAnsi"/>
          <w:b/>
          <w:color w:val="000000"/>
          <w:szCs w:val="20"/>
          <w:lang w:eastAsia="es-CL"/>
        </w:rPr>
      </w:pPr>
      <w:bookmarkStart w:id="0" w:name="_GoBack"/>
      <w:bookmarkEnd w:id="0"/>
      <w:r>
        <w:rPr>
          <w:rFonts w:eastAsia="Times New Roman" w:cstheme="minorHAnsi"/>
          <w:b/>
          <w:color w:val="000000"/>
          <w:szCs w:val="20"/>
          <w:lang w:eastAsia="es-CL"/>
        </w:rPr>
        <w:t>PROFUNDIZACIÓN: GEOGRAFÍA, TERRITORIO Y DESAFÍOS MEDIOAMBIENTALES</w:t>
      </w:r>
    </w:p>
    <w:p w:rsidR="003B6695" w:rsidRPr="00F467F1" w:rsidRDefault="003B6695" w:rsidP="003B6695">
      <w:pPr>
        <w:spacing w:after="0" w:line="240" w:lineRule="auto"/>
        <w:jc w:val="center"/>
        <w:rPr>
          <w:rFonts w:eastAsia="Times New Roman" w:cstheme="minorHAnsi"/>
          <w:b/>
          <w:color w:val="000000"/>
          <w:szCs w:val="20"/>
          <w:lang w:eastAsia="es-CL"/>
        </w:rPr>
      </w:pPr>
      <w:r w:rsidRPr="00F467F1">
        <w:rPr>
          <w:rFonts w:eastAsia="Times New Roman" w:cstheme="minorHAnsi"/>
          <w:b/>
          <w:color w:val="000000"/>
          <w:szCs w:val="20"/>
          <w:lang w:eastAsia="es-CL"/>
        </w:rPr>
        <w:t>GUÍA DE APRENDIZAJE</w:t>
      </w:r>
      <w:r w:rsidR="004D5FF0">
        <w:rPr>
          <w:rFonts w:eastAsia="Times New Roman" w:cstheme="minorHAnsi"/>
          <w:b/>
          <w:color w:val="000000"/>
          <w:szCs w:val="20"/>
          <w:lang w:eastAsia="es-CL"/>
        </w:rPr>
        <w:t xml:space="preserve"> N° </w:t>
      </w:r>
      <w:r w:rsidR="0003186F">
        <w:rPr>
          <w:rFonts w:eastAsia="Times New Roman" w:cstheme="minorHAnsi"/>
          <w:b/>
          <w:color w:val="000000"/>
          <w:szCs w:val="20"/>
          <w:lang w:eastAsia="es-CL"/>
        </w:rPr>
        <w:t>2</w:t>
      </w:r>
    </w:p>
    <w:p w:rsidR="003B6695" w:rsidRPr="00F467F1" w:rsidRDefault="0003186F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  <w:r>
        <w:rPr>
          <w:rFonts w:eastAsia="Times New Roman" w:cstheme="minorHAnsi"/>
          <w:b/>
          <w:caps/>
          <w:color w:val="000000"/>
          <w:szCs w:val="20"/>
          <w:lang w:eastAsia="es-CL"/>
        </w:rPr>
        <w:t>Categorías de análisis</w:t>
      </w:r>
      <w:r w:rsidR="009746BA">
        <w:rPr>
          <w:rFonts w:eastAsia="Times New Roman" w:cstheme="minorHAnsi"/>
          <w:b/>
          <w:caps/>
          <w:color w:val="000000"/>
          <w:szCs w:val="20"/>
          <w:lang w:eastAsia="es-CL"/>
        </w:rPr>
        <w:t xml:space="preserve"> del </w:t>
      </w:r>
      <w:r w:rsidR="00146949">
        <w:rPr>
          <w:rFonts w:eastAsia="Times New Roman" w:cstheme="minorHAnsi"/>
          <w:b/>
          <w:caps/>
          <w:color w:val="000000"/>
          <w:szCs w:val="20"/>
          <w:lang w:eastAsia="es-CL"/>
        </w:rPr>
        <w:t>espacio geográfico</w:t>
      </w:r>
    </w:p>
    <w:p w:rsidR="00A76957" w:rsidRPr="00F467F1" w:rsidRDefault="00A76957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 w:val="20"/>
          <w:szCs w:val="20"/>
          <w:lang w:eastAsia="es-CL"/>
        </w:rPr>
      </w:pPr>
      <w:r w:rsidRPr="00F467F1">
        <w:rPr>
          <w:rFonts w:eastAsia="Times New Roman" w:cstheme="minorHAnsi"/>
          <w:b/>
          <w:noProof/>
          <w:color w:val="000000"/>
          <w:szCs w:val="20"/>
          <w:lang w:val="es-ES" w:eastAsia="es-ES"/>
        </w:rPr>
        <mc:AlternateContent>
          <mc:Choice Requires="wps">
            <w:drawing>
              <wp:inline distT="0" distB="0" distL="0" distR="0" wp14:anchorId="186B40A5" wp14:editId="659BC804">
                <wp:extent cx="6405880" cy="904875"/>
                <wp:effectExtent l="0" t="0" r="13970" b="28575"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588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6957" w:rsidRDefault="00A76957" w:rsidP="00A76957">
                            <w:pPr>
                              <w:tabs>
                                <w:tab w:val="left" w:pos="709"/>
                                <w:tab w:val="left" w:leader="underscore" w:pos="7655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NOMBRE: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A76957" w:rsidRPr="00DE1E76" w:rsidRDefault="00A76957" w:rsidP="0003186F">
                            <w:pPr>
                              <w:tabs>
                                <w:tab w:val="left" w:pos="709"/>
                                <w:tab w:val="left" w:leader="underscore" w:pos="2694"/>
                                <w:tab w:val="left" w:leader="underscore" w:pos="6237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CURSO: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FECHA: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76957" w:rsidRPr="00966946" w:rsidRDefault="00A76957" w:rsidP="00A76957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6694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Aprendizajes Esperados:</w:t>
                            </w:r>
                          </w:p>
                          <w:p w:rsidR="00A76957" w:rsidRPr="004A3AF9" w:rsidRDefault="0003186F" w:rsidP="00A7695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s-CL"/>
                              </w:rPr>
                              <w:t>Comprender los conceptos de topofilia y topofobia aplicándolos en su entorno cercano</w:t>
                            </w:r>
                            <w:r w:rsidR="004D7AA3">
                              <w:rPr>
                                <w:rFonts w:cstheme="minorHAnsi"/>
                                <w:sz w:val="20"/>
                                <w:szCs w:val="20"/>
                                <w:lang w:val="es-C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86B40A5" id="AutoShape 16" o:spid="_x0000_s1026" style="width:504.4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">
                <v:textbox>
                  <w:txbxContent>
                    <w:p w14:paraId="1221B31E" w14:textId="77777777" w:rsidR="00A76957" w:rsidRDefault="00A76957" w:rsidP="00A76957">
                      <w:pPr>
                        <w:tabs>
                          <w:tab w:val="left" w:pos="709"/>
                          <w:tab w:val="left" w:leader="underscore" w:pos="7655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NOMBRE: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14:paraId="31E1376D" w14:textId="77777777" w:rsidR="00A76957" w:rsidRPr="00DE1E76" w:rsidRDefault="00A76957" w:rsidP="0003186F">
                      <w:pPr>
                        <w:tabs>
                          <w:tab w:val="left" w:pos="709"/>
                          <w:tab w:val="left" w:leader="underscore" w:pos="2694"/>
                          <w:tab w:val="left" w:leader="underscore" w:pos="6237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CURSO: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FECHA: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  <w:p w14:paraId="28182CE9" w14:textId="77777777" w:rsidR="00A76957" w:rsidRPr="00966946" w:rsidRDefault="00A76957" w:rsidP="00A76957">
                      <w:pPr>
                        <w:spacing w:after="0"/>
                        <w:jc w:val="both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96694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Aprendizajes Esperados:</w:t>
                      </w:r>
                    </w:p>
                    <w:p w14:paraId="427FB817" w14:textId="77777777" w:rsidR="00A76957" w:rsidRPr="004A3AF9" w:rsidRDefault="0003186F" w:rsidP="00A7695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lang w:val="es-CL"/>
                        </w:rPr>
                        <w:t xml:space="preserve">Comprender los conceptos de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  <w:lang w:val="es-CL"/>
                        </w:rPr>
                        <w:t>topofilia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  <w:lang w:val="es-CL"/>
                        </w:rPr>
                        <w:t xml:space="preserve"> y topofobia aplicándolos en su entorno cercano</w:t>
                      </w:r>
                      <w:r w:rsidR="004D7AA3">
                        <w:rPr>
                          <w:rFonts w:cstheme="minorHAnsi"/>
                          <w:sz w:val="20"/>
                          <w:szCs w:val="20"/>
                          <w:lang w:val="es-CL"/>
                        </w:rPr>
                        <w:t>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467F1" w:rsidRPr="00F467F1" w:rsidRDefault="00F467F1" w:rsidP="003B6695">
      <w:pPr>
        <w:spacing w:after="0"/>
        <w:jc w:val="both"/>
        <w:rPr>
          <w:b/>
          <w:bCs/>
          <w:sz w:val="20"/>
          <w:u w:val="single"/>
        </w:rPr>
      </w:pPr>
    </w:p>
    <w:p w:rsidR="0003186F" w:rsidRPr="00BD5411" w:rsidRDefault="0003186F" w:rsidP="0003186F">
      <w:pPr>
        <w:spacing w:after="0"/>
        <w:jc w:val="both"/>
        <w:rPr>
          <w:b/>
          <w:bCs/>
          <w:szCs w:val="24"/>
          <w:u w:val="single"/>
        </w:rPr>
      </w:pPr>
      <w:r w:rsidRPr="00BD5411">
        <w:rPr>
          <w:b/>
          <w:bCs/>
          <w:szCs w:val="24"/>
          <w:u w:val="single"/>
        </w:rPr>
        <w:t>INSTRUCCIONES GENERALES:</w:t>
      </w:r>
    </w:p>
    <w:p w:rsidR="0003186F" w:rsidRPr="00BD5411" w:rsidRDefault="0003186F" w:rsidP="0003186F">
      <w:pPr>
        <w:pStyle w:val="Prrafodelista"/>
        <w:numPr>
          <w:ilvl w:val="0"/>
          <w:numId w:val="9"/>
        </w:numPr>
        <w:spacing w:after="0"/>
        <w:jc w:val="both"/>
        <w:rPr>
          <w:bCs/>
          <w:szCs w:val="24"/>
        </w:rPr>
      </w:pPr>
      <w:r w:rsidRPr="00BD5411">
        <w:rPr>
          <w:bCs/>
          <w:szCs w:val="24"/>
        </w:rPr>
        <w:t xml:space="preserve">Responde lo solicitado en el cuaderno personal de la asignatura </w:t>
      </w:r>
      <w:r w:rsidRPr="00BD5411">
        <w:rPr>
          <w:b/>
          <w:szCs w:val="24"/>
          <w:u w:val="single"/>
        </w:rPr>
        <w:t>CON LÁPIZ DE PASTA Y LETRA LEGIBLE</w:t>
      </w:r>
      <w:r w:rsidRPr="00BD5411">
        <w:rPr>
          <w:bCs/>
          <w:szCs w:val="24"/>
        </w:rPr>
        <w:t xml:space="preserve">, </w:t>
      </w:r>
      <w:r w:rsidRPr="00BD5411">
        <w:rPr>
          <w:b/>
          <w:bCs/>
          <w:szCs w:val="24"/>
        </w:rPr>
        <w:t>solo las respuestas</w:t>
      </w:r>
      <w:r w:rsidRPr="00BD5411">
        <w:rPr>
          <w:bCs/>
          <w:szCs w:val="24"/>
        </w:rPr>
        <w:t>, respetando la enumeración de esta guía. También se pueden redactar las respuestas en algún procesador de textos (como MS Word).</w:t>
      </w:r>
    </w:p>
    <w:p w:rsidR="0003186F" w:rsidRPr="00BD5411" w:rsidRDefault="0003186F" w:rsidP="0003186F">
      <w:pPr>
        <w:pStyle w:val="Prrafodelista"/>
        <w:numPr>
          <w:ilvl w:val="0"/>
          <w:numId w:val="9"/>
        </w:numPr>
        <w:spacing w:after="0"/>
        <w:jc w:val="both"/>
        <w:rPr>
          <w:bCs/>
          <w:szCs w:val="24"/>
        </w:rPr>
      </w:pPr>
      <w:r w:rsidRPr="00BD5411">
        <w:rPr>
          <w:bCs/>
          <w:szCs w:val="24"/>
        </w:rPr>
        <w:t>Mantén el orden, limpieza y ortografía en el trabajo.</w:t>
      </w:r>
    </w:p>
    <w:p w:rsidR="0003186F" w:rsidRPr="00BD5411" w:rsidRDefault="0003186F" w:rsidP="0003186F">
      <w:pPr>
        <w:pStyle w:val="Prrafodelista"/>
        <w:numPr>
          <w:ilvl w:val="0"/>
          <w:numId w:val="9"/>
        </w:numPr>
        <w:spacing w:after="0"/>
        <w:jc w:val="both"/>
        <w:rPr>
          <w:bCs/>
          <w:szCs w:val="24"/>
        </w:rPr>
      </w:pPr>
      <w:r w:rsidRPr="00BD5411">
        <w:rPr>
          <w:bCs/>
          <w:szCs w:val="24"/>
        </w:rPr>
        <w:t xml:space="preserve">Una vez finalizado el desarrollo de la guía, envía las respuestas al mail del profesor que aparece a continuación. Si se escribió en el cuaderno, se envían las fotografías de las respuestas. Si se escribió en el procesador de textos, se envía el archivo. </w:t>
      </w:r>
      <w:r w:rsidRPr="00BD5411">
        <w:rPr>
          <w:b/>
          <w:szCs w:val="24"/>
        </w:rPr>
        <w:t>Importante: En el asunto del correo, indicar nombre y curso</w:t>
      </w:r>
      <w:r w:rsidRPr="00BD5411">
        <w:rPr>
          <w:bCs/>
          <w:szCs w:val="24"/>
        </w:rPr>
        <w:t>.</w:t>
      </w:r>
    </w:p>
    <w:p w:rsidR="0003186F" w:rsidRPr="00BD5411" w:rsidRDefault="0003186F" w:rsidP="0003186F">
      <w:pPr>
        <w:pStyle w:val="Prrafodelista"/>
        <w:numPr>
          <w:ilvl w:val="0"/>
          <w:numId w:val="9"/>
        </w:numPr>
        <w:spacing w:after="0"/>
        <w:jc w:val="both"/>
        <w:rPr>
          <w:bCs/>
          <w:szCs w:val="24"/>
        </w:rPr>
      </w:pPr>
      <w:r w:rsidRPr="00BD5411">
        <w:rPr>
          <w:bCs/>
          <w:szCs w:val="24"/>
        </w:rPr>
        <w:t xml:space="preserve">Una vez recepcionado y probado que el archivo no está dañado, el profesor acusará recibo del mismo, siendo su comprobante de entrega. </w:t>
      </w:r>
      <w:r w:rsidRPr="00BD5411">
        <w:rPr>
          <w:b/>
          <w:szCs w:val="24"/>
        </w:rPr>
        <w:t>Es responsabilidad del estudiante el correcto ingreso de la dirección electrónica y la carga del archivo.</w:t>
      </w:r>
    </w:p>
    <w:p w:rsidR="00F467F1" w:rsidRDefault="0003186F" w:rsidP="00A6452C">
      <w:pPr>
        <w:spacing w:after="0"/>
        <w:jc w:val="both"/>
        <w:rPr>
          <w:bCs/>
          <w:sz w:val="20"/>
        </w:rPr>
      </w:pPr>
      <w:r>
        <w:rPr>
          <w:bCs/>
          <w:noProof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5E59E2A" wp14:editId="54F15DFD">
            <wp:simplePos x="0" y="0"/>
            <wp:positionH relativeFrom="column">
              <wp:posOffset>5593080</wp:posOffset>
            </wp:positionH>
            <wp:positionV relativeFrom="paragraph">
              <wp:posOffset>93980</wp:posOffset>
            </wp:positionV>
            <wp:extent cx="742950" cy="742950"/>
            <wp:effectExtent l="0" t="0" r="0" b="0"/>
            <wp:wrapSquare wrapText="bothSides"/>
            <wp:docPr id="1" name="Gráfico 1" descr="Pregun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estions_ltr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452C" w:rsidRPr="0003186F" w:rsidRDefault="00A6452C" w:rsidP="00A64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Cs w:val="24"/>
          <w:lang w:val="es-ES"/>
        </w:rPr>
      </w:pPr>
      <w:r w:rsidRPr="0003186F">
        <w:rPr>
          <w:b/>
          <w:szCs w:val="24"/>
          <w:lang w:val="es-ES"/>
        </w:rPr>
        <w:t>IMPORTANTE:</w:t>
      </w:r>
    </w:p>
    <w:p w:rsidR="0003186F" w:rsidRPr="0003186F" w:rsidRDefault="0003186F" w:rsidP="00031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Cs w:val="24"/>
          <w:lang w:val="es-ES"/>
        </w:rPr>
      </w:pPr>
      <w:r w:rsidRPr="0003186F">
        <w:rPr>
          <w:bCs/>
          <w:szCs w:val="24"/>
          <w:lang w:val="es-ES"/>
        </w:rPr>
        <w:t xml:space="preserve">En caso de consultas, escribir al mail del profesor: </w:t>
      </w:r>
      <w:hyperlink r:id="rId11" w:history="1">
        <w:r w:rsidRPr="0003186F">
          <w:rPr>
            <w:rStyle w:val="Hipervnculo"/>
            <w:bCs/>
            <w:szCs w:val="24"/>
            <w:lang w:val="es-ES"/>
          </w:rPr>
          <w:t>andres.osorio@maxsalas.cl</w:t>
        </w:r>
      </w:hyperlink>
      <w:r w:rsidRPr="0003186F">
        <w:rPr>
          <w:bCs/>
          <w:szCs w:val="24"/>
          <w:lang w:val="es-ES"/>
        </w:rPr>
        <w:t xml:space="preserve"> , o al teléfono (WhatsApp): </w:t>
      </w:r>
      <w:r w:rsidRPr="0003186F">
        <w:rPr>
          <w:bCs/>
          <w:color w:val="0000FF"/>
          <w:szCs w:val="24"/>
          <w:u w:val="single"/>
          <w:lang w:val="es-ES"/>
        </w:rPr>
        <w:t>+56 9 9831 8084</w:t>
      </w:r>
      <w:r w:rsidRPr="0003186F">
        <w:rPr>
          <w:bCs/>
          <w:szCs w:val="24"/>
          <w:lang w:val="es-ES"/>
        </w:rPr>
        <w:t>.</w:t>
      </w:r>
    </w:p>
    <w:p w:rsidR="00A6452C" w:rsidRDefault="00A6452C" w:rsidP="00A6452C">
      <w:pPr>
        <w:spacing w:after="0"/>
        <w:jc w:val="both"/>
        <w:rPr>
          <w:bCs/>
          <w:sz w:val="20"/>
          <w:lang w:val="es-ES"/>
        </w:rPr>
      </w:pPr>
    </w:p>
    <w:p w:rsidR="00AB4286" w:rsidRPr="0003186F" w:rsidRDefault="00AB4286" w:rsidP="00A6452C">
      <w:pPr>
        <w:spacing w:after="0"/>
        <w:jc w:val="both"/>
        <w:rPr>
          <w:b/>
          <w:u w:val="single"/>
          <w:lang w:val="es-ES"/>
        </w:rPr>
      </w:pPr>
      <w:r w:rsidRPr="0003186F">
        <w:rPr>
          <w:b/>
          <w:u w:val="single"/>
          <w:lang w:val="es-ES"/>
        </w:rPr>
        <w:t>ACTIVIDAD:</w:t>
      </w:r>
    </w:p>
    <w:p w:rsidR="007178C2" w:rsidRPr="0003186F" w:rsidRDefault="007178C2" w:rsidP="008036BE">
      <w:pPr>
        <w:spacing w:after="0"/>
        <w:jc w:val="both"/>
        <w:rPr>
          <w:bCs/>
          <w:lang w:val="es-ES"/>
        </w:rPr>
      </w:pPr>
    </w:p>
    <w:p w:rsidR="0003186F" w:rsidRDefault="00AB4286" w:rsidP="008036BE">
      <w:pPr>
        <w:spacing w:after="0"/>
        <w:jc w:val="both"/>
        <w:rPr>
          <w:bCs/>
          <w:lang w:val="es-ES"/>
        </w:rPr>
      </w:pPr>
      <w:r w:rsidRPr="0003186F">
        <w:rPr>
          <w:bCs/>
          <w:lang w:val="es-ES"/>
        </w:rPr>
        <w:t xml:space="preserve">A partir de </w:t>
      </w:r>
      <w:r w:rsidR="007178C2" w:rsidRPr="0003186F">
        <w:rPr>
          <w:bCs/>
          <w:lang w:val="es-ES"/>
        </w:rPr>
        <w:t>la lectura de</w:t>
      </w:r>
      <w:r w:rsidR="009746BA" w:rsidRPr="0003186F">
        <w:rPr>
          <w:bCs/>
          <w:lang w:val="es-ES"/>
        </w:rPr>
        <w:t xml:space="preserve">l </w:t>
      </w:r>
      <w:r w:rsidR="007178C2" w:rsidRPr="0003186F">
        <w:rPr>
          <w:bCs/>
          <w:lang w:val="es-ES"/>
        </w:rPr>
        <w:t xml:space="preserve">documento </w:t>
      </w:r>
      <w:r w:rsidR="007178C2" w:rsidRPr="0003186F">
        <w:rPr>
          <w:bCs/>
          <w:i/>
          <w:iCs/>
          <w:lang w:val="es-ES"/>
        </w:rPr>
        <w:t>“Lectura 0</w:t>
      </w:r>
      <w:r w:rsidR="0003186F">
        <w:rPr>
          <w:bCs/>
          <w:i/>
          <w:iCs/>
          <w:lang w:val="es-ES"/>
        </w:rPr>
        <w:t>3</w:t>
      </w:r>
      <w:r w:rsidR="007178C2" w:rsidRPr="0003186F">
        <w:rPr>
          <w:bCs/>
          <w:i/>
          <w:iCs/>
          <w:lang w:val="es-ES"/>
        </w:rPr>
        <w:t xml:space="preserve">: </w:t>
      </w:r>
      <w:r w:rsidR="0003186F">
        <w:rPr>
          <w:bCs/>
          <w:i/>
          <w:iCs/>
          <w:lang w:val="es-ES"/>
        </w:rPr>
        <w:t>Categorías de Análisis del Espacio Geográfico</w:t>
      </w:r>
      <w:r w:rsidR="007178C2" w:rsidRPr="0003186F">
        <w:rPr>
          <w:bCs/>
          <w:i/>
          <w:iCs/>
          <w:lang w:val="es-ES"/>
        </w:rPr>
        <w:t>”</w:t>
      </w:r>
      <w:r w:rsidR="007178C2" w:rsidRPr="0003186F">
        <w:rPr>
          <w:bCs/>
          <w:lang w:val="es-ES"/>
        </w:rPr>
        <w:t xml:space="preserve">, de forma individual deberá </w:t>
      </w:r>
    </w:p>
    <w:p w:rsidR="0003186F" w:rsidRDefault="0003186F" w:rsidP="008036BE">
      <w:pPr>
        <w:spacing w:after="0"/>
        <w:jc w:val="both"/>
        <w:rPr>
          <w:bCs/>
          <w:lang w:val="es-ES"/>
        </w:rPr>
      </w:pPr>
    </w:p>
    <w:p w:rsidR="0089218A" w:rsidRDefault="0003186F" w:rsidP="008036BE">
      <w:pPr>
        <w:spacing w:after="0"/>
        <w:jc w:val="both"/>
        <w:rPr>
          <w:bCs/>
          <w:lang w:val="es-ES"/>
        </w:rPr>
      </w:pPr>
      <w:r>
        <w:rPr>
          <w:bCs/>
          <w:lang w:val="es-ES"/>
        </w:rPr>
        <w:t xml:space="preserve">1.- </w:t>
      </w:r>
      <w:r w:rsidRPr="0003186F">
        <w:rPr>
          <w:bCs/>
          <w:lang w:val="es-ES"/>
        </w:rPr>
        <w:t>Identificar</w:t>
      </w:r>
      <w:r w:rsidRPr="0003186F">
        <w:rPr>
          <w:b/>
          <w:lang w:val="es-ES"/>
        </w:rPr>
        <w:t xml:space="preserve"> 10 elementos</w:t>
      </w:r>
      <w:r w:rsidR="006D2DE6">
        <w:rPr>
          <w:b/>
          <w:lang w:val="es-ES"/>
        </w:rPr>
        <w:t xml:space="preserve"> o situaciones</w:t>
      </w:r>
      <w:r w:rsidRPr="0003186F">
        <w:rPr>
          <w:b/>
          <w:lang w:val="es-ES"/>
        </w:rPr>
        <w:t xml:space="preserve"> </w:t>
      </w:r>
      <w:r w:rsidRPr="0003186F">
        <w:rPr>
          <w:bCs/>
          <w:lang w:val="es-ES"/>
        </w:rPr>
        <w:t>que le generen</w:t>
      </w:r>
      <w:r w:rsidRPr="0003186F">
        <w:rPr>
          <w:b/>
          <w:lang w:val="es-ES"/>
        </w:rPr>
        <w:t xml:space="preserve"> </w:t>
      </w:r>
      <w:proofErr w:type="spellStart"/>
      <w:r w:rsidRPr="0003186F">
        <w:rPr>
          <w:b/>
          <w:i/>
          <w:iCs/>
          <w:lang w:val="es-ES"/>
        </w:rPr>
        <w:t>topofilia</w:t>
      </w:r>
      <w:proofErr w:type="spellEnd"/>
      <w:r w:rsidRPr="0003186F">
        <w:rPr>
          <w:b/>
          <w:lang w:val="es-ES"/>
        </w:rPr>
        <w:t xml:space="preserve"> </w:t>
      </w:r>
      <w:r w:rsidRPr="0003186F">
        <w:rPr>
          <w:bCs/>
          <w:lang w:val="es-ES"/>
        </w:rPr>
        <w:t>y</w:t>
      </w:r>
      <w:r w:rsidRPr="0003186F">
        <w:rPr>
          <w:b/>
          <w:lang w:val="es-ES"/>
        </w:rPr>
        <w:t xml:space="preserve"> 10 elementos</w:t>
      </w:r>
      <w:r w:rsidR="006D2DE6">
        <w:rPr>
          <w:b/>
          <w:lang w:val="es-ES"/>
        </w:rPr>
        <w:t xml:space="preserve"> o situaciones</w:t>
      </w:r>
      <w:r w:rsidRPr="0003186F">
        <w:rPr>
          <w:b/>
          <w:lang w:val="es-ES"/>
        </w:rPr>
        <w:t xml:space="preserve"> </w:t>
      </w:r>
      <w:r w:rsidRPr="0003186F">
        <w:rPr>
          <w:bCs/>
          <w:lang w:val="es-ES"/>
        </w:rPr>
        <w:t>que le generen</w:t>
      </w:r>
      <w:r w:rsidRPr="0003186F">
        <w:rPr>
          <w:b/>
          <w:lang w:val="es-ES"/>
        </w:rPr>
        <w:t xml:space="preserve"> </w:t>
      </w:r>
      <w:r w:rsidRPr="0003186F">
        <w:rPr>
          <w:b/>
          <w:i/>
          <w:iCs/>
          <w:lang w:val="es-ES"/>
        </w:rPr>
        <w:t>topofobia</w:t>
      </w:r>
      <w:r>
        <w:rPr>
          <w:bCs/>
          <w:lang w:val="es-ES"/>
        </w:rPr>
        <w:t xml:space="preserve"> del sector donde usted vive.</w:t>
      </w:r>
    </w:p>
    <w:p w:rsidR="006D2DE6" w:rsidRDefault="006D2DE6" w:rsidP="008036BE">
      <w:pPr>
        <w:spacing w:after="0"/>
        <w:jc w:val="both"/>
        <w:rPr>
          <w:bCs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9"/>
        <w:gridCol w:w="5039"/>
      </w:tblGrid>
      <w:tr w:rsidR="006D2DE6" w:rsidTr="00BD40F0">
        <w:trPr>
          <w:trHeight w:val="397"/>
        </w:trPr>
        <w:tc>
          <w:tcPr>
            <w:tcW w:w="5039" w:type="dxa"/>
            <w:shd w:val="clear" w:color="auto" w:fill="B6DDE8" w:themeFill="accent5" w:themeFillTint="66"/>
            <w:vAlign w:val="center"/>
          </w:tcPr>
          <w:p w:rsidR="006D2DE6" w:rsidRPr="00C85B71" w:rsidRDefault="006D2DE6" w:rsidP="006D2DE6">
            <w:pPr>
              <w:jc w:val="center"/>
              <w:rPr>
                <w:b/>
                <w:lang w:val="es-ES"/>
              </w:rPr>
            </w:pPr>
            <w:r w:rsidRPr="00C85B71">
              <w:rPr>
                <w:b/>
                <w:lang w:val="es-ES"/>
              </w:rPr>
              <w:t xml:space="preserve">Elementos o situaciones que generan </w:t>
            </w:r>
            <w:proofErr w:type="spellStart"/>
            <w:r w:rsidRPr="00C85B71">
              <w:rPr>
                <w:b/>
                <w:i/>
                <w:iCs/>
                <w:lang w:val="es-ES"/>
              </w:rPr>
              <w:t>topofilia</w:t>
            </w:r>
            <w:proofErr w:type="spellEnd"/>
          </w:p>
        </w:tc>
        <w:tc>
          <w:tcPr>
            <w:tcW w:w="5039" w:type="dxa"/>
            <w:shd w:val="clear" w:color="auto" w:fill="B6DDE8" w:themeFill="accent5" w:themeFillTint="66"/>
            <w:vAlign w:val="center"/>
          </w:tcPr>
          <w:p w:rsidR="006D2DE6" w:rsidRPr="00C85B71" w:rsidRDefault="006D2DE6" w:rsidP="006D2DE6">
            <w:pPr>
              <w:jc w:val="center"/>
              <w:rPr>
                <w:b/>
                <w:lang w:val="es-ES"/>
              </w:rPr>
            </w:pPr>
            <w:r w:rsidRPr="00C85B71">
              <w:rPr>
                <w:b/>
                <w:lang w:val="es-ES"/>
              </w:rPr>
              <w:t xml:space="preserve">Elementos o situaciones que generan </w:t>
            </w:r>
            <w:r w:rsidRPr="00C85B71">
              <w:rPr>
                <w:b/>
                <w:i/>
                <w:iCs/>
                <w:lang w:val="es-ES"/>
              </w:rPr>
              <w:t>topofobia</w:t>
            </w:r>
          </w:p>
        </w:tc>
      </w:tr>
      <w:tr w:rsidR="006D2DE6" w:rsidTr="006D2DE6">
        <w:trPr>
          <w:trHeight w:val="340"/>
        </w:trPr>
        <w:tc>
          <w:tcPr>
            <w:tcW w:w="5039" w:type="dxa"/>
            <w:vAlign w:val="center"/>
          </w:tcPr>
          <w:p w:rsidR="006D2DE6" w:rsidRPr="006D2DE6" w:rsidRDefault="006D2DE6" w:rsidP="006D2DE6">
            <w:pPr>
              <w:pStyle w:val="Prrafodelista"/>
              <w:numPr>
                <w:ilvl w:val="0"/>
                <w:numId w:val="11"/>
              </w:numPr>
              <w:rPr>
                <w:bCs/>
                <w:lang w:val="es-ES"/>
              </w:rPr>
            </w:pPr>
          </w:p>
        </w:tc>
        <w:tc>
          <w:tcPr>
            <w:tcW w:w="5039" w:type="dxa"/>
            <w:vAlign w:val="center"/>
          </w:tcPr>
          <w:p w:rsidR="006D2DE6" w:rsidRPr="006D2DE6" w:rsidRDefault="006D2DE6" w:rsidP="006D2DE6">
            <w:pPr>
              <w:pStyle w:val="Prrafodelista"/>
              <w:numPr>
                <w:ilvl w:val="0"/>
                <w:numId w:val="12"/>
              </w:numPr>
              <w:rPr>
                <w:bCs/>
                <w:lang w:val="es-ES"/>
              </w:rPr>
            </w:pPr>
          </w:p>
        </w:tc>
      </w:tr>
      <w:tr w:rsidR="006D2DE6" w:rsidTr="006D2DE6">
        <w:trPr>
          <w:trHeight w:val="340"/>
        </w:trPr>
        <w:tc>
          <w:tcPr>
            <w:tcW w:w="5039" w:type="dxa"/>
            <w:vAlign w:val="center"/>
          </w:tcPr>
          <w:p w:rsidR="006D2DE6" w:rsidRPr="006D2DE6" w:rsidRDefault="006D2DE6" w:rsidP="006D2DE6">
            <w:pPr>
              <w:pStyle w:val="Prrafodelista"/>
              <w:numPr>
                <w:ilvl w:val="0"/>
                <w:numId w:val="11"/>
              </w:numPr>
              <w:rPr>
                <w:bCs/>
                <w:lang w:val="es-ES"/>
              </w:rPr>
            </w:pPr>
          </w:p>
        </w:tc>
        <w:tc>
          <w:tcPr>
            <w:tcW w:w="5039" w:type="dxa"/>
            <w:vAlign w:val="center"/>
          </w:tcPr>
          <w:p w:rsidR="006D2DE6" w:rsidRPr="006D2DE6" w:rsidRDefault="006D2DE6" w:rsidP="006D2DE6">
            <w:pPr>
              <w:pStyle w:val="Prrafodelista"/>
              <w:numPr>
                <w:ilvl w:val="0"/>
                <w:numId w:val="12"/>
              </w:numPr>
              <w:rPr>
                <w:bCs/>
                <w:lang w:val="es-ES"/>
              </w:rPr>
            </w:pPr>
          </w:p>
        </w:tc>
      </w:tr>
      <w:tr w:rsidR="006D2DE6" w:rsidTr="006D2DE6">
        <w:trPr>
          <w:trHeight w:val="340"/>
        </w:trPr>
        <w:tc>
          <w:tcPr>
            <w:tcW w:w="5039" w:type="dxa"/>
            <w:vAlign w:val="center"/>
          </w:tcPr>
          <w:p w:rsidR="006D2DE6" w:rsidRPr="006D2DE6" w:rsidRDefault="006D2DE6" w:rsidP="006D2DE6">
            <w:pPr>
              <w:pStyle w:val="Prrafodelista"/>
              <w:numPr>
                <w:ilvl w:val="0"/>
                <w:numId w:val="11"/>
              </w:numPr>
              <w:rPr>
                <w:bCs/>
                <w:lang w:val="es-ES"/>
              </w:rPr>
            </w:pPr>
          </w:p>
        </w:tc>
        <w:tc>
          <w:tcPr>
            <w:tcW w:w="5039" w:type="dxa"/>
            <w:vAlign w:val="center"/>
          </w:tcPr>
          <w:p w:rsidR="006D2DE6" w:rsidRPr="006D2DE6" w:rsidRDefault="006D2DE6" w:rsidP="006D2DE6">
            <w:pPr>
              <w:pStyle w:val="Prrafodelista"/>
              <w:numPr>
                <w:ilvl w:val="0"/>
                <w:numId w:val="12"/>
              </w:numPr>
              <w:rPr>
                <w:bCs/>
                <w:lang w:val="es-ES"/>
              </w:rPr>
            </w:pPr>
          </w:p>
        </w:tc>
      </w:tr>
      <w:tr w:rsidR="006D2DE6" w:rsidTr="006D2DE6">
        <w:trPr>
          <w:trHeight w:val="340"/>
        </w:trPr>
        <w:tc>
          <w:tcPr>
            <w:tcW w:w="5039" w:type="dxa"/>
            <w:vAlign w:val="center"/>
          </w:tcPr>
          <w:p w:rsidR="006D2DE6" w:rsidRPr="006D2DE6" w:rsidRDefault="006D2DE6" w:rsidP="006D2DE6">
            <w:pPr>
              <w:pStyle w:val="Prrafodelista"/>
              <w:numPr>
                <w:ilvl w:val="0"/>
                <w:numId w:val="11"/>
              </w:numPr>
              <w:rPr>
                <w:bCs/>
                <w:lang w:val="es-ES"/>
              </w:rPr>
            </w:pPr>
          </w:p>
        </w:tc>
        <w:tc>
          <w:tcPr>
            <w:tcW w:w="5039" w:type="dxa"/>
            <w:vAlign w:val="center"/>
          </w:tcPr>
          <w:p w:rsidR="006D2DE6" w:rsidRPr="006D2DE6" w:rsidRDefault="006D2DE6" w:rsidP="006D2DE6">
            <w:pPr>
              <w:pStyle w:val="Prrafodelista"/>
              <w:numPr>
                <w:ilvl w:val="0"/>
                <w:numId w:val="12"/>
              </w:numPr>
              <w:rPr>
                <w:bCs/>
                <w:lang w:val="es-ES"/>
              </w:rPr>
            </w:pPr>
          </w:p>
        </w:tc>
      </w:tr>
      <w:tr w:rsidR="006D2DE6" w:rsidTr="006D2DE6">
        <w:trPr>
          <w:trHeight w:val="340"/>
        </w:trPr>
        <w:tc>
          <w:tcPr>
            <w:tcW w:w="5039" w:type="dxa"/>
            <w:vAlign w:val="center"/>
          </w:tcPr>
          <w:p w:rsidR="006D2DE6" w:rsidRPr="006D2DE6" w:rsidRDefault="006D2DE6" w:rsidP="006D2DE6">
            <w:pPr>
              <w:pStyle w:val="Prrafodelista"/>
              <w:numPr>
                <w:ilvl w:val="0"/>
                <w:numId w:val="11"/>
              </w:numPr>
              <w:rPr>
                <w:bCs/>
                <w:lang w:val="es-ES"/>
              </w:rPr>
            </w:pPr>
          </w:p>
        </w:tc>
        <w:tc>
          <w:tcPr>
            <w:tcW w:w="5039" w:type="dxa"/>
            <w:vAlign w:val="center"/>
          </w:tcPr>
          <w:p w:rsidR="006D2DE6" w:rsidRPr="006D2DE6" w:rsidRDefault="006D2DE6" w:rsidP="006D2DE6">
            <w:pPr>
              <w:pStyle w:val="Prrafodelista"/>
              <w:numPr>
                <w:ilvl w:val="0"/>
                <w:numId w:val="12"/>
              </w:numPr>
              <w:rPr>
                <w:bCs/>
                <w:lang w:val="es-ES"/>
              </w:rPr>
            </w:pPr>
          </w:p>
        </w:tc>
      </w:tr>
      <w:tr w:rsidR="006D2DE6" w:rsidTr="006D2DE6">
        <w:trPr>
          <w:trHeight w:val="340"/>
        </w:trPr>
        <w:tc>
          <w:tcPr>
            <w:tcW w:w="5039" w:type="dxa"/>
            <w:vAlign w:val="center"/>
          </w:tcPr>
          <w:p w:rsidR="006D2DE6" w:rsidRPr="006D2DE6" w:rsidRDefault="006D2DE6" w:rsidP="006D2DE6">
            <w:pPr>
              <w:pStyle w:val="Prrafodelista"/>
              <w:numPr>
                <w:ilvl w:val="0"/>
                <w:numId w:val="11"/>
              </w:numPr>
              <w:rPr>
                <w:bCs/>
                <w:lang w:val="es-ES"/>
              </w:rPr>
            </w:pPr>
          </w:p>
        </w:tc>
        <w:tc>
          <w:tcPr>
            <w:tcW w:w="5039" w:type="dxa"/>
            <w:vAlign w:val="center"/>
          </w:tcPr>
          <w:p w:rsidR="006D2DE6" w:rsidRPr="006D2DE6" w:rsidRDefault="006D2DE6" w:rsidP="006D2DE6">
            <w:pPr>
              <w:pStyle w:val="Prrafodelista"/>
              <w:numPr>
                <w:ilvl w:val="0"/>
                <w:numId w:val="12"/>
              </w:numPr>
              <w:rPr>
                <w:bCs/>
                <w:lang w:val="es-ES"/>
              </w:rPr>
            </w:pPr>
          </w:p>
        </w:tc>
      </w:tr>
      <w:tr w:rsidR="006D2DE6" w:rsidTr="006D2DE6">
        <w:trPr>
          <w:trHeight w:val="340"/>
        </w:trPr>
        <w:tc>
          <w:tcPr>
            <w:tcW w:w="5039" w:type="dxa"/>
            <w:vAlign w:val="center"/>
          </w:tcPr>
          <w:p w:rsidR="006D2DE6" w:rsidRPr="006D2DE6" w:rsidRDefault="006D2DE6" w:rsidP="006D2DE6">
            <w:pPr>
              <w:pStyle w:val="Prrafodelista"/>
              <w:numPr>
                <w:ilvl w:val="0"/>
                <w:numId w:val="11"/>
              </w:numPr>
              <w:rPr>
                <w:bCs/>
                <w:lang w:val="es-ES"/>
              </w:rPr>
            </w:pPr>
          </w:p>
        </w:tc>
        <w:tc>
          <w:tcPr>
            <w:tcW w:w="5039" w:type="dxa"/>
            <w:vAlign w:val="center"/>
          </w:tcPr>
          <w:p w:rsidR="006D2DE6" w:rsidRPr="006D2DE6" w:rsidRDefault="006D2DE6" w:rsidP="006D2DE6">
            <w:pPr>
              <w:pStyle w:val="Prrafodelista"/>
              <w:numPr>
                <w:ilvl w:val="0"/>
                <w:numId w:val="12"/>
              </w:numPr>
              <w:rPr>
                <w:bCs/>
                <w:lang w:val="es-ES"/>
              </w:rPr>
            </w:pPr>
          </w:p>
        </w:tc>
      </w:tr>
      <w:tr w:rsidR="006D2DE6" w:rsidTr="006D2DE6">
        <w:trPr>
          <w:trHeight w:val="340"/>
        </w:trPr>
        <w:tc>
          <w:tcPr>
            <w:tcW w:w="5039" w:type="dxa"/>
            <w:vAlign w:val="center"/>
          </w:tcPr>
          <w:p w:rsidR="006D2DE6" w:rsidRPr="006D2DE6" w:rsidRDefault="006D2DE6" w:rsidP="006D2DE6">
            <w:pPr>
              <w:pStyle w:val="Prrafodelista"/>
              <w:numPr>
                <w:ilvl w:val="0"/>
                <w:numId w:val="11"/>
              </w:numPr>
              <w:rPr>
                <w:bCs/>
                <w:lang w:val="es-ES"/>
              </w:rPr>
            </w:pPr>
          </w:p>
        </w:tc>
        <w:tc>
          <w:tcPr>
            <w:tcW w:w="5039" w:type="dxa"/>
            <w:vAlign w:val="center"/>
          </w:tcPr>
          <w:p w:rsidR="006D2DE6" w:rsidRPr="006D2DE6" w:rsidRDefault="006D2DE6" w:rsidP="006D2DE6">
            <w:pPr>
              <w:pStyle w:val="Prrafodelista"/>
              <w:numPr>
                <w:ilvl w:val="0"/>
                <w:numId w:val="12"/>
              </w:numPr>
              <w:rPr>
                <w:bCs/>
                <w:lang w:val="es-ES"/>
              </w:rPr>
            </w:pPr>
          </w:p>
        </w:tc>
      </w:tr>
      <w:tr w:rsidR="006D2DE6" w:rsidTr="006D2DE6">
        <w:trPr>
          <w:trHeight w:val="340"/>
        </w:trPr>
        <w:tc>
          <w:tcPr>
            <w:tcW w:w="5039" w:type="dxa"/>
            <w:vAlign w:val="center"/>
          </w:tcPr>
          <w:p w:rsidR="006D2DE6" w:rsidRPr="006D2DE6" w:rsidRDefault="006D2DE6" w:rsidP="006D2DE6">
            <w:pPr>
              <w:pStyle w:val="Prrafodelista"/>
              <w:numPr>
                <w:ilvl w:val="0"/>
                <w:numId w:val="11"/>
              </w:numPr>
              <w:rPr>
                <w:bCs/>
                <w:lang w:val="es-ES"/>
              </w:rPr>
            </w:pPr>
          </w:p>
        </w:tc>
        <w:tc>
          <w:tcPr>
            <w:tcW w:w="5039" w:type="dxa"/>
            <w:vAlign w:val="center"/>
          </w:tcPr>
          <w:p w:rsidR="006D2DE6" w:rsidRPr="006D2DE6" w:rsidRDefault="006D2DE6" w:rsidP="006D2DE6">
            <w:pPr>
              <w:pStyle w:val="Prrafodelista"/>
              <w:numPr>
                <w:ilvl w:val="0"/>
                <w:numId w:val="12"/>
              </w:numPr>
              <w:rPr>
                <w:bCs/>
                <w:lang w:val="es-ES"/>
              </w:rPr>
            </w:pPr>
          </w:p>
        </w:tc>
      </w:tr>
      <w:tr w:rsidR="006D2DE6" w:rsidTr="006D2DE6">
        <w:trPr>
          <w:trHeight w:val="340"/>
        </w:trPr>
        <w:tc>
          <w:tcPr>
            <w:tcW w:w="5039" w:type="dxa"/>
            <w:vAlign w:val="center"/>
          </w:tcPr>
          <w:p w:rsidR="006D2DE6" w:rsidRPr="006D2DE6" w:rsidRDefault="006D2DE6" w:rsidP="006D2DE6">
            <w:pPr>
              <w:pStyle w:val="Prrafodelista"/>
              <w:numPr>
                <w:ilvl w:val="0"/>
                <w:numId w:val="11"/>
              </w:numPr>
              <w:rPr>
                <w:bCs/>
                <w:lang w:val="es-ES"/>
              </w:rPr>
            </w:pPr>
          </w:p>
        </w:tc>
        <w:tc>
          <w:tcPr>
            <w:tcW w:w="5039" w:type="dxa"/>
            <w:vAlign w:val="center"/>
          </w:tcPr>
          <w:p w:rsidR="006D2DE6" w:rsidRPr="006D2DE6" w:rsidRDefault="006D2DE6" w:rsidP="006D2DE6">
            <w:pPr>
              <w:pStyle w:val="Prrafodelista"/>
              <w:numPr>
                <w:ilvl w:val="0"/>
                <w:numId w:val="12"/>
              </w:numPr>
              <w:rPr>
                <w:bCs/>
                <w:lang w:val="es-ES"/>
              </w:rPr>
            </w:pPr>
          </w:p>
        </w:tc>
      </w:tr>
    </w:tbl>
    <w:p w:rsidR="0003186F" w:rsidRDefault="0003186F" w:rsidP="008036BE">
      <w:pPr>
        <w:spacing w:after="0"/>
        <w:jc w:val="both"/>
        <w:rPr>
          <w:bCs/>
          <w:lang w:val="es-ES"/>
        </w:rPr>
      </w:pPr>
    </w:p>
    <w:p w:rsidR="006D2DE6" w:rsidRDefault="006D2DE6">
      <w:pPr>
        <w:rPr>
          <w:bCs/>
          <w:lang w:val="es-ES"/>
        </w:rPr>
      </w:pPr>
      <w:r>
        <w:rPr>
          <w:bCs/>
          <w:lang w:val="es-ES"/>
        </w:rPr>
        <w:br w:type="page"/>
      </w:r>
    </w:p>
    <w:p w:rsidR="0003186F" w:rsidRDefault="0003186F" w:rsidP="008036BE">
      <w:pPr>
        <w:spacing w:after="0"/>
        <w:jc w:val="both"/>
        <w:rPr>
          <w:bCs/>
          <w:lang w:val="es-ES"/>
        </w:rPr>
      </w:pPr>
      <w:r>
        <w:rPr>
          <w:bCs/>
          <w:lang w:val="es-ES"/>
        </w:rPr>
        <w:lastRenderedPageBreak/>
        <w:t>2.- Diseñar un mapa del entorno en el que vive</w:t>
      </w:r>
      <w:r w:rsidR="006D2DE6">
        <w:rPr>
          <w:bCs/>
          <w:lang w:val="es-ES"/>
        </w:rPr>
        <w:t xml:space="preserve">, e indicar en él los elementos antes identificados. Para diferenciar entre </w:t>
      </w:r>
      <w:proofErr w:type="spellStart"/>
      <w:r w:rsidR="006D2DE6">
        <w:rPr>
          <w:bCs/>
          <w:lang w:val="es-ES"/>
        </w:rPr>
        <w:t>topofilia</w:t>
      </w:r>
      <w:proofErr w:type="spellEnd"/>
      <w:r w:rsidR="006D2DE6">
        <w:rPr>
          <w:bCs/>
          <w:lang w:val="es-ES"/>
        </w:rPr>
        <w:t xml:space="preserve"> y topofobia, se recomienda que elabore una simbología o leyenda en la parte inferior derecha del mapa, según se muestra en el esquema que sigue.</w:t>
      </w:r>
    </w:p>
    <w:p w:rsidR="006D2DE6" w:rsidRDefault="006D2DE6" w:rsidP="008036BE">
      <w:pPr>
        <w:spacing w:after="0"/>
        <w:jc w:val="both"/>
        <w:rPr>
          <w:bCs/>
          <w:lang w:val="es-ES"/>
        </w:rPr>
      </w:pPr>
    </w:p>
    <w:p w:rsidR="006D2DE6" w:rsidRDefault="006D2DE6" w:rsidP="008036BE">
      <w:pPr>
        <w:spacing w:after="0"/>
        <w:jc w:val="both"/>
        <w:rPr>
          <w:bCs/>
          <w:lang w:val="es-ES"/>
        </w:rPr>
      </w:pPr>
      <w:r>
        <w:rPr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F8205F" wp14:editId="62FED239">
                <wp:simplePos x="0" y="0"/>
                <wp:positionH relativeFrom="column">
                  <wp:posOffset>40005</wp:posOffset>
                </wp:positionH>
                <wp:positionV relativeFrom="paragraph">
                  <wp:posOffset>3813810</wp:posOffset>
                </wp:positionV>
                <wp:extent cx="1304925" cy="238125"/>
                <wp:effectExtent l="0" t="0" r="28575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2DE6" w:rsidRPr="006D2DE6" w:rsidRDefault="006D2DE6" w:rsidP="006D2DE6">
                            <w:pPr>
                              <w:jc w:val="center"/>
                            </w:pPr>
                            <w:r w:rsidRPr="006D2DE6">
                              <w:t>Autor</w:t>
                            </w:r>
                            <w:r>
                              <w:t>, Año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F8205F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7" type="#_x0000_t202" style="position:absolute;left:0;text-align:left;margin-left:3.15pt;margin-top:300.3pt;width:102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" fillcolor="white [3201]" strokeweight=".5pt">
                <v:textbox>
                  <w:txbxContent>
                    <w:p w14:paraId="548F3954" w14:textId="77777777" w:rsidR="006D2DE6" w:rsidRPr="006D2DE6" w:rsidRDefault="006D2DE6" w:rsidP="006D2DE6">
                      <w:pPr>
                        <w:jc w:val="center"/>
                      </w:pPr>
                      <w:r w:rsidRPr="006D2DE6">
                        <w:t>Autor</w:t>
                      </w:r>
                      <w:r>
                        <w:t>, Año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AF9D9C" wp14:editId="4E3E3653">
                <wp:simplePos x="0" y="0"/>
                <wp:positionH relativeFrom="column">
                  <wp:posOffset>4554855</wp:posOffset>
                </wp:positionH>
                <wp:positionV relativeFrom="paragraph">
                  <wp:posOffset>3137535</wp:posOffset>
                </wp:positionV>
                <wp:extent cx="1781175" cy="895350"/>
                <wp:effectExtent l="0" t="0" r="28575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2DE6" w:rsidRPr="006D2DE6" w:rsidRDefault="006D2DE6" w:rsidP="006D2DE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D2DE6">
                              <w:rPr>
                                <w:b/>
                                <w:bCs/>
                              </w:rPr>
                              <w:t>SIMBOLOGÍA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AF9D9C" id="Cuadro de texto 7" o:spid="_x0000_s1028" type="#_x0000_t202" style="position:absolute;left:0;text-align:left;margin-left:358.65pt;margin-top:247.05pt;width:140.25pt;height:7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" fillcolor="white [3201]" strokeweight=".5pt">
                <v:textbox>
                  <w:txbxContent>
                    <w:p w14:paraId="6E0C62ED" w14:textId="77777777" w:rsidR="006D2DE6" w:rsidRPr="006D2DE6" w:rsidRDefault="006D2DE6" w:rsidP="006D2DE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D2DE6">
                        <w:rPr>
                          <w:b/>
                          <w:bCs/>
                        </w:rPr>
                        <w:t>SIMBOLOGÍA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6E106" wp14:editId="59E378F9">
                <wp:simplePos x="0" y="0"/>
                <wp:positionH relativeFrom="column">
                  <wp:posOffset>5793105</wp:posOffset>
                </wp:positionH>
                <wp:positionV relativeFrom="paragraph">
                  <wp:posOffset>41910</wp:posOffset>
                </wp:positionV>
                <wp:extent cx="281305" cy="2667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2DE6" w:rsidRPr="006D2DE6" w:rsidRDefault="006D2DE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D2DE6">
                              <w:rPr>
                                <w:b/>
                                <w:bCs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B6E106" id="Cuadro de texto 6" o:spid="_x0000_s1029" type="#_x0000_t202" style="position:absolute;left:0;text-align:left;margin-left:456.15pt;margin-top:3.3pt;width:1in;height:21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" filled="f" stroked="f" strokeweight=".5pt">
                <v:textbox>
                  <w:txbxContent>
                    <w:p w14:paraId="58341E9B" w14:textId="77777777" w:rsidR="006D2DE6" w:rsidRPr="006D2DE6" w:rsidRDefault="006D2DE6">
                      <w:pPr>
                        <w:rPr>
                          <w:b/>
                          <w:bCs/>
                        </w:rPr>
                      </w:pPr>
                      <w:r w:rsidRPr="006D2DE6">
                        <w:rPr>
                          <w:b/>
                          <w:bCs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commentRangeStart w:id="1"/>
      <w:r>
        <w:rPr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3BC55" wp14:editId="29ECEABD">
                <wp:simplePos x="0" y="0"/>
                <wp:positionH relativeFrom="column">
                  <wp:posOffset>5735955</wp:posOffset>
                </wp:positionH>
                <wp:positionV relativeFrom="paragraph">
                  <wp:posOffset>251460</wp:posOffset>
                </wp:positionV>
                <wp:extent cx="381000" cy="381000"/>
                <wp:effectExtent l="0" t="0" r="19050" b="19050"/>
                <wp:wrapNone/>
                <wp:docPr id="5" name="Flecha: cuádrup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quadArrow">
                          <a:avLst>
                            <a:gd name="adj1" fmla="val 12500"/>
                            <a:gd name="adj2" fmla="val 10000"/>
                            <a:gd name="adj3" fmla="val 22500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C91531" id="Flecha: cuádruple 5" o:spid="_x0000_s1026" style="position:absolute;margin-left:451.65pt;margin-top:19.8pt;width:30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" path="m,190500l85725,152400r,14288l166688,166688r,-80963l152400,85725,190500,r38100,85725l214313,85725r,80963l295275,166688r,-14288l381000,190500r-85725,38100l295275,214313r-80962,l214313,295275r14287,l190500,381000,152400,295275r14288,l166688,214313r-80963,l85725,228600,,190500xe" filled="f" strokecolor="black [3200]">
                <v:path arrowok="t" o:connecttype="custom" o:connectlocs="0,190500;85725,152400;85725,166688;166688,166688;166688,85725;152400,85725;190500,0;228600,85725;214313,85725;214313,166688;295275,166688;295275,152400;381000,190500;295275,228600;295275,214313;214313,214313;214313,295275;228600,295275;190500,381000;152400,295275;166688,295275;166688,214313;85725,214313;85725,228600;0,190500" o:connectangles="0,0,0,0,0,0,0,0,0,0,0,0,0,0,0,0,0,0,0,0,0,0,0,0,0"/>
              </v:shape>
            </w:pict>
          </mc:Fallback>
        </mc:AlternateContent>
      </w:r>
      <w:commentRangeEnd w:id="1"/>
      <w:r w:rsidR="00C85B71">
        <w:rPr>
          <w:rStyle w:val="Refdecomentario"/>
        </w:rPr>
        <w:commentReference w:id="1"/>
      </w:r>
      <w:r>
        <w:rPr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0A9BF" wp14:editId="3F8CF501">
                <wp:simplePos x="0" y="0"/>
                <wp:positionH relativeFrom="column">
                  <wp:posOffset>1459230</wp:posOffset>
                </wp:positionH>
                <wp:positionV relativeFrom="paragraph">
                  <wp:posOffset>108585</wp:posOffset>
                </wp:positionV>
                <wp:extent cx="3600450" cy="2667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2DE6" w:rsidRPr="006D2DE6" w:rsidRDefault="006D2DE6" w:rsidP="006D2DE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D2DE6">
                              <w:rPr>
                                <w:b/>
                                <w:bCs/>
                              </w:rPr>
                              <w:t>TÍTULO DEL MAPA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50A9BF" id="Cuadro de texto 3" o:spid="_x0000_s1030" type="#_x0000_t202" style="position:absolute;left:0;text-align:left;margin-left:114.9pt;margin-top:8.55pt;width:283.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" filled="f" stroked="f" strokeweight=".5pt">
                <v:textbox>
                  <w:txbxContent>
                    <w:p w14:paraId="26F3E67B" w14:textId="77777777" w:rsidR="006D2DE6" w:rsidRPr="006D2DE6" w:rsidRDefault="006D2DE6" w:rsidP="006D2DE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D2DE6">
                        <w:rPr>
                          <w:b/>
                          <w:bCs/>
                        </w:rPr>
                        <w:t>TÍTULO DEL MAPA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lang w:val="es-ES" w:eastAsia="es-ES"/>
        </w:rPr>
        <mc:AlternateContent>
          <mc:Choice Requires="wps">
            <w:drawing>
              <wp:inline distT="0" distB="0" distL="0" distR="0" wp14:anchorId="1DA0016E" wp14:editId="1E63992D">
                <wp:extent cx="6381750" cy="4076700"/>
                <wp:effectExtent l="0" t="0" r="19050" b="19050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4076700"/>
                        </a:xfrm>
                        <a:prstGeom prst="rect">
                          <a:avLst/>
                        </a:prstGeom>
                        <a:ln w="3175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8327C4" id="Rectángulo 2" o:spid="_x0000_s1026" style="width:502.5pt;height:3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" fillcolor="white [3201]" strokecolor="black [3200]" strokeweight=".25pt">
                <w10:anchorlock/>
              </v:rect>
            </w:pict>
          </mc:Fallback>
        </mc:AlternateContent>
      </w:r>
    </w:p>
    <w:p w:rsidR="006D2DE6" w:rsidRDefault="006D2DE6" w:rsidP="008036BE">
      <w:pPr>
        <w:spacing w:after="0"/>
        <w:jc w:val="both"/>
        <w:rPr>
          <w:bCs/>
          <w:lang w:val="es-ES"/>
        </w:rPr>
      </w:pPr>
    </w:p>
    <w:p w:rsidR="006D2DE6" w:rsidRDefault="006D2DE6" w:rsidP="008036BE">
      <w:pPr>
        <w:spacing w:after="0"/>
        <w:jc w:val="both"/>
        <w:rPr>
          <w:bCs/>
          <w:lang w:val="es-ES"/>
        </w:rPr>
      </w:pPr>
      <w:r>
        <w:rPr>
          <w:bCs/>
          <w:lang w:val="es-ES"/>
        </w:rPr>
        <w:t xml:space="preserve">Para elaborar el mapa, se puede apoyar de planos informativos de la comuna en la que reside, aplicaciones digitales (como </w:t>
      </w:r>
      <w:proofErr w:type="spellStart"/>
      <w:r>
        <w:rPr>
          <w:bCs/>
          <w:lang w:val="es-ES"/>
        </w:rPr>
        <w:t>Maps</w:t>
      </w:r>
      <w:proofErr w:type="spellEnd"/>
      <w:r>
        <w:rPr>
          <w:bCs/>
          <w:lang w:val="es-ES"/>
        </w:rPr>
        <w:t xml:space="preserve"> o Google </w:t>
      </w:r>
      <w:proofErr w:type="spellStart"/>
      <w:r>
        <w:rPr>
          <w:bCs/>
          <w:lang w:val="es-ES"/>
        </w:rPr>
        <w:t>Earth</w:t>
      </w:r>
      <w:proofErr w:type="spellEnd"/>
      <w:r>
        <w:rPr>
          <w:bCs/>
          <w:lang w:val="es-ES"/>
        </w:rPr>
        <w:t>, entre otros).</w:t>
      </w:r>
    </w:p>
    <w:p w:rsidR="007178C2" w:rsidRDefault="007178C2" w:rsidP="008036BE">
      <w:pPr>
        <w:spacing w:after="0"/>
        <w:jc w:val="both"/>
        <w:rPr>
          <w:bCs/>
          <w:lang w:val="es-ES"/>
        </w:rPr>
      </w:pPr>
    </w:p>
    <w:p w:rsidR="00C85B71" w:rsidRPr="006A76B4" w:rsidRDefault="00C85B71" w:rsidP="00C85B7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b/>
          <w:bCs/>
          <w:lang w:val="es-ES_tradnl" w:eastAsia="en-US"/>
        </w:rPr>
      </w:pPr>
      <w:r w:rsidRPr="006A76B4">
        <w:rPr>
          <w:rFonts w:ascii="Calibri" w:eastAsia="Calibri" w:hAnsi="Calibri" w:cs="Calibri"/>
          <w:b/>
          <w:bCs/>
          <w:lang w:val="es-ES_tradnl" w:eastAsia="en-US"/>
        </w:rPr>
        <w:t>EVALÚO LO QUE HE APRENDIDO</w:t>
      </w:r>
    </w:p>
    <w:p w:rsidR="00C85B71" w:rsidRDefault="00C85B71" w:rsidP="00C85B7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>Después de haber desarrollado esta actividad, te invitamos a completar la siguiente tabla de autoevaluación. Marca con un ticket (</w:t>
      </w:r>
      <w:r>
        <w:rPr>
          <w:rFonts w:ascii="Calibri" w:eastAsia="Calibri" w:hAnsi="Calibri" w:cs="Calibri"/>
          <w:noProof/>
          <w:lang w:val="es-ES" w:eastAsia="es-ES"/>
        </w:rPr>
        <w:drawing>
          <wp:inline distT="0" distB="0" distL="0" distR="0" wp14:anchorId="00F610AF" wp14:editId="7AEAA9A4">
            <wp:extent cx="114300" cy="114300"/>
            <wp:effectExtent l="0" t="0" r="0" b="0"/>
            <wp:docPr id="9" name="Gráfico 9" descr="Marca de verifi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heckmark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lang w:val="es-ES_tradnl" w:eastAsia="en-U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7938"/>
        <w:gridCol w:w="478"/>
        <w:gridCol w:w="479"/>
        <w:gridCol w:w="479"/>
      </w:tblGrid>
      <w:tr w:rsidR="00C85B71" w:rsidRPr="00520BD9" w:rsidTr="00BD40F0">
        <w:trPr>
          <w:trHeight w:val="567"/>
        </w:trPr>
        <w:tc>
          <w:tcPr>
            <w:tcW w:w="704" w:type="dxa"/>
            <w:shd w:val="clear" w:color="auto" w:fill="B6DDE8" w:themeFill="accent5" w:themeFillTint="66"/>
            <w:vAlign w:val="center"/>
          </w:tcPr>
          <w:p w:rsidR="00C85B71" w:rsidRPr="00520BD9" w:rsidRDefault="00C85B71" w:rsidP="006F2253">
            <w:pPr>
              <w:tabs>
                <w:tab w:val="left" w:pos="0"/>
                <w:tab w:val="left" w:leader="underscore" w:pos="10065"/>
              </w:tabs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</w:p>
        </w:tc>
        <w:tc>
          <w:tcPr>
            <w:tcW w:w="7938" w:type="dxa"/>
            <w:shd w:val="clear" w:color="auto" w:fill="B6DDE8" w:themeFill="accent5" w:themeFillTint="66"/>
            <w:vAlign w:val="center"/>
          </w:tcPr>
          <w:p w:rsidR="00C85B71" w:rsidRPr="00520BD9" w:rsidRDefault="00C85B71" w:rsidP="006F2253">
            <w:pPr>
              <w:tabs>
                <w:tab w:val="left" w:pos="0"/>
                <w:tab w:val="left" w:leader="underscore" w:pos="10065"/>
              </w:tabs>
              <w:spacing w:line="276" w:lineRule="auto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520BD9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Hasta ahora, he logrado…</w:t>
            </w:r>
          </w:p>
        </w:tc>
        <w:tc>
          <w:tcPr>
            <w:tcW w:w="478" w:type="dxa"/>
            <w:shd w:val="clear" w:color="auto" w:fill="B6DDE8" w:themeFill="accent5" w:themeFillTint="66"/>
            <w:vAlign w:val="center"/>
          </w:tcPr>
          <w:p w:rsidR="00C85B71" w:rsidRPr="00520BD9" w:rsidRDefault="00C85B71" w:rsidP="006F2253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520BD9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1</w:t>
            </w:r>
          </w:p>
        </w:tc>
        <w:tc>
          <w:tcPr>
            <w:tcW w:w="479" w:type="dxa"/>
            <w:shd w:val="clear" w:color="auto" w:fill="B6DDE8" w:themeFill="accent5" w:themeFillTint="66"/>
            <w:vAlign w:val="center"/>
          </w:tcPr>
          <w:p w:rsidR="00C85B71" w:rsidRPr="00520BD9" w:rsidRDefault="00C85B71" w:rsidP="006F2253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520BD9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2</w:t>
            </w:r>
          </w:p>
        </w:tc>
        <w:tc>
          <w:tcPr>
            <w:tcW w:w="479" w:type="dxa"/>
            <w:shd w:val="clear" w:color="auto" w:fill="B6DDE8" w:themeFill="accent5" w:themeFillTint="66"/>
            <w:vAlign w:val="center"/>
          </w:tcPr>
          <w:p w:rsidR="00C85B71" w:rsidRPr="00520BD9" w:rsidRDefault="00C85B71" w:rsidP="006F2253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520BD9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3</w:t>
            </w:r>
          </w:p>
        </w:tc>
      </w:tr>
      <w:tr w:rsidR="00C85B71" w:rsidTr="006F2253">
        <w:trPr>
          <w:cantSplit/>
          <w:trHeight w:val="794"/>
        </w:trPr>
        <w:tc>
          <w:tcPr>
            <w:tcW w:w="704" w:type="dxa"/>
            <w:vMerge w:val="restart"/>
            <w:textDirection w:val="btLr"/>
            <w:vAlign w:val="center"/>
          </w:tcPr>
          <w:p w:rsidR="00C85B71" w:rsidRPr="00520BD9" w:rsidRDefault="00C85B71" w:rsidP="006F2253">
            <w:pPr>
              <w:tabs>
                <w:tab w:val="left" w:pos="0"/>
                <w:tab w:val="left" w:leader="underscore" w:pos="10065"/>
              </w:tabs>
              <w:ind w:left="113" w:right="113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Saber</w:t>
            </w:r>
          </w:p>
        </w:tc>
        <w:tc>
          <w:tcPr>
            <w:tcW w:w="7938" w:type="dxa"/>
            <w:vAlign w:val="center"/>
          </w:tcPr>
          <w:p w:rsidR="00C85B71" w:rsidRDefault="00C85B71" w:rsidP="006F2253">
            <w:pPr>
              <w:tabs>
                <w:tab w:val="left" w:pos="0"/>
                <w:tab w:val="left" w:leader="underscore" w:pos="10065"/>
              </w:tabs>
              <w:rPr>
                <w:rFonts w:ascii="Calibri" w:eastAsia="Calibri" w:hAnsi="Calibri" w:cs="Calibri"/>
                <w:lang w:val="es-ES_tradnl" w:eastAsia="en-US"/>
              </w:rPr>
            </w:pPr>
            <w:r>
              <w:rPr>
                <w:rFonts w:ascii="Calibri" w:eastAsia="Calibri" w:hAnsi="Calibri" w:cs="Calibri"/>
                <w:lang w:val="es-ES_tradnl" w:eastAsia="en-US"/>
              </w:rPr>
              <w:t>Explicar las categorías de análisis del espacio geográfico.</w:t>
            </w:r>
          </w:p>
        </w:tc>
        <w:tc>
          <w:tcPr>
            <w:tcW w:w="478" w:type="dxa"/>
            <w:vAlign w:val="center"/>
          </w:tcPr>
          <w:p w:rsidR="00C85B71" w:rsidRDefault="00C85B71" w:rsidP="006F2253">
            <w:pPr>
              <w:tabs>
                <w:tab w:val="left" w:pos="0"/>
                <w:tab w:val="left" w:leader="underscore" w:pos="10065"/>
              </w:tabs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  <w:vAlign w:val="center"/>
          </w:tcPr>
          <w:p w:rsidR="00C85B71" w:rsidRDefault="00C85B71" w:rsidP="006F2253">
            <w:pPr>
              <w:tabs>
                <w:tab w:val="left" w:pos="0"/>
                <w:tab w:val="left" w:leader="underscore" w:pos="10065"/>
              </w:tabs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  <w:vAlign w:val="center"/>
          </w:tcPr>
          <w:p w:rsidR="00C85B71" w:rsidRDefault="00C85B71" w:rsidP="006F2253">
            <w:pPr>
              <w:tabs>
                <w:tab w:val="left" w:pos="0"/>
                <w:tab w:val="left" w:leader="underscore" w:pos="10065"/>
              </w:tabs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</w:p>
        </w:tc>
      </w:tr>
      <w:tr w:rsidR="00C85B71" w:rsidTr="006F2253">
        <w:trPr>
          <w:cantSplit/>
          <w:trHeight w:val="794"/>
        </w:trPr>
        <w:tc>
          <w:tcPr>
            <w:tcW w:w="704" w:type="dxa"/>
            <w:vMerge/>
            <w:textDirection w:val="btLr"/>
            <w:vAlign w:val="center"/>
          </w:tcPr>
          <w:p w:rsidR="00C85B71" w:rsidRDefault="00C85B71" w:rsidP="006F2253">
            <w:pPr>
              <w:tabs>
                <w:tab w:val="left" w:pos="0"/>
                <w:tab w:val="left" w:leader="underscore" w:pos="10065"/>
              </w:tabs>
              <w:ind w:left="113" w:right="113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</w:p>
        </w:tc>
        <w:tc>
          <w:tcPr>
            <w:tcW w:w="7938" w:type="dxa"/>
            <w:vAlign w:val="center"/>
          </w:tcPr>
          <w:p w:rsidR="00C85B71" w:rsidRPr="00C85B71" w:rsidRDefault="00C85B71" w:rsidP="006F2253">
            <w:pPr>
              <w:tabs>
                <w:tab w:val="left" w:pos="0"/>
                <w:tab w:val="left" w:leader="underscore" w:pos="10065"/>
              </w:tabs>
              <w:rPr>
                <w:rFonts w:ascii="Calibri" w:eastAsia="Calibri" w:hAnsi="Calibri" w:cs="Calibri"/>
                <w:lang w:val="es-ES_tradnl" w:eastAsia="en-US"/>
              </w:rPr>
            </w:pPr>
            <w:r>
              <w:rPr>
                <w:rFonts w:ascii="Calibri" w:eastAsia="Calibri" w:hAnsi="Calibri" w:cs="Calibri"/>
                <w:lang w:val="es-ES_tradnl" w:eastAsia="en-US"/>
              </w:rPr>
              <w:t xml:space="preserve">Explicar los conceptos de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lang w:val="es-ES_tradnl" w:eastAsia="en-US"/>
              </w:rPr>
              <w:t>topofilia</w:t>
            </w:r>
            <w:proofErr w:type="spellEnd"/>
            <w:r>
              <w:rPr>
                <w:rFonts w:ascii="Calibri" w:eastAsia="Calibri" w:hAnsi="Calibri" w:cs="Calibri"/>
                <w:lang w:val="es-ES_tradnl" w:eastAsia="en-US"/>
              </w:rPr>
              <w:t xml:space="preserve"> y </w:t>
            </w:r>
            <w:r w:rsidRPr="00C85B71">
              <w:rPr>
                <w:rFonts w:ascii="Calibri" w:eastAsia="Calibri" w:hAnsi="Calibri" w:cs="Calibri"/>
                <w:i/>
                <w:iCs/>
                <w:lang w:val="es-ES_tradnl" w:eastAsia="en-US"/>
              </w:rPr>
              <w:t>topofobia</w:t>
            </w:r>
            <w:r>
              <w:rPr>
                <w:rFonts w:ascii="Calibri" w:eastAsia="Calibri" w:hAnsi="Calibri" w:cs="Calibri"/>
                <w:lang w:val="es-ES_tradnl" w:eastAsia="en-US"/>
              </w:rPr>
              <w:t>.</w:t>
            </w:r>
          </w:p>
        </w:tc>
        <w:tc>
          <w:tcPr>
            <w:tcW w:w="478" w:type="dxa"/>
            <w:vAlign w:val="center"/>
          </w:tcPr>
          <w:p w:rsidR="00C85B71" w:rsidRDefault="00C85B71" w:rsidP="006F2253">
            <w:pPr>
              <w:tabs>
                <w:tab w:val="left" w:pos="0"/>
                <w:tab w:val="left" w:leader="underscore" w:pos="10065"/>
              </w:tabs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  <w:vAlign w:val="center"/>
          </w:tcPr>
          <w:p w:rsidR="00C85B71" w:rsidRDefault="00C85B71" w:rsidP="006F2253">
            <w:pPr>
              <w:tabs>
                <w:tab w:val="left" w:pos="0"/>
                <w:tab w:val="left" w:leader="underscore" w:pos="10065"/>
              </w:tabs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  <w:vAlign w:val="center"/>
          </w:tcPr>
          <w:p w:rsidR="00C85B71" w:rsidRDefault="00C85B71" w:rsidP="006F2253">
            <w:pPr>
              <w:tabs>
                <w:tab w:val="left" w:pos="0"/>
                <w:tab w:val="left" w:leader="underscore" w:pos="10065"/>
              </w:tabs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</w:p>
        </w:tc>
      </w:tr>
      <w:tr w:rsidR="00C85B71" w:rsidTr="006F2253">
        <w:trPr>
          <w:cantSplit/>
          <w:trHeight w:val="794"/>
        </w:trPr>
        <w:tc>
          <w:tcPr>
            <w:tcW w:w="704" w:type="dxa"/>
            <w:vMerge w:val="restart"/>
            <w:textDirection w:val="btLr"/>
            <w:vAlign w:val="center"/>
          </w:tcPr>
          <w:p w:rsidR="00C85B71" w:rsidRPr="00520BD9" w:rsidRDefault="00C85B71" w:rsidP="006F2253">
            <w:pPr>
              <w:tabs>
                <w:tab w:val="left" w:pos="0"/>
                <w:tab w:val="left" w:leader="underscore" w:pos="10065"/>
              </w:tabs>
              <w:ind w:left="113" w:right="113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Saber hacer</w:t>
            </w:r>
          </w:p>
        </w:tc>
        <w:tc>
          <w:tcPr>
            <w:tcW w:w="7938" w:type="dxa"/>
            <w:vAlign w:val="center"/>
          </w:tcPr>
          <w:p w:rsidR="00C85B71" w:rsidRDefault="00C85B71" w:rsidP="006F2253">
            <w:pPr>
              <w:tabs>
                <w:tab w:val="left" w:pos="0"/>
                <w:tab w:val="left" w:leader="underscore" w:pos="10065"/>
              </w:tabs>
              <w:spacing w:line="276" w:lineRule="auto"/>
              <w:rPr>
                <w:rFonts w:ascii="Calibri" w:eastAsia="Calibri" w:hAnsi="Calibri" w:cs="Calibri"/>
                <w:lang w:val="es-ES_tradnl" w:eastAsia="en-US"/>
              </w:rPr>
            </w:pPr>
            <w:r>
              <w:rPr>
                <w:rFonts w:ascii="Calibri" w:eastAsia="Calibri" w:hAnsi="Calibri" w:cs="Calibri"/>
                <w:lang w:val="es-ES_tradnl" w:eastAsia="en-US"/>
              </w:rPr>
              <w:t xml:space="preserve">Ubicar espacialmente las situaciones o elementos que generan </w:t>
            </w:r>
            <w:proofErr w:type="spellStart"/>
            <w:r w:rsidRPr="00C85B71">
              <w:rPr>
                <w:rFonts w:ascii="Calibri" w:eastAsia="Calibri" w:hAnsi="Calibri" w:cs="Calibri"/>
                <w:i/>
                <w:iCs/>
                <w:lang w:val="es-ES_tradnl" w:eastAsia="en-US"/>
              </w:rPr>
              <w:t>topofilia</w:t>
            </w:r>
            <w:proofErr w:type="spellEnd"/>
            <w:r>
              <w:rPr>
                <w:rFonts w:ascii="Calibri" w:eastAsia="Calibri" w:hAnsi="Calibri" w:cs="Calibri"/>
                <w:lang w:val="es-ES_tradnl" w:eastAsia="en-US"/>
              </w:rPr>
              <w:t>.</w:t>
            </w:r>
          </w:p>
        </w:tc>
        <w:tc>
          <w:tcPr>
            <w:tcW w:w="478" w:type="dxa"/>
          </w:tcPr>
          <w:p w:rsidR="00C85B71" w:rsidRDefault="00C85B71" w:rsidP="006F2253">
            <w:pPr>
              <w:tabs>
                <w:tab w:val="left" w:pos="0"/>
                <w:tab w:val="left" w:leader="underscore" w:pos="10065"/>
              </w:tabs>
              <w:spacing w:line="276" w:lineRule="auto"/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</w:tcPr>
          <w:p w:rsidR="00C85B71" w:rsidRDefault="00C85B71" w:rsidP="006F2253">
            <w:pPr>
              <w:tabs>
                <w:tab w:val="left" w:pos="0"/>
                <w:tab w:val="left" w:leader="underscore" w:pos="10065"/>
              </w:tabs>
              <w:spacing w:line="276" w:lineRule="auto"/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</w:tcPr>
          <w:p w:rsidR="00C85B71" w:rsidRDefault="00C85B71" w:rsidP="006F2253">
            <w:pPr>
              <w:tabs>
                <w:tab w:val="left" w:pos="0"/>
                <w:tab w:val="left" w:leader="underscore" w:pos="10065"/>
              </w:tabs>
              <w:spacing w:line="276" w:lineRule="auto"/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</w:tr>
      <w:tr w:rsidR="00C85B71" w:rsidTr="006F2253">
        <w:trPr>
          <w:cantSplit/>
          <w:trHeight w:val="794"/>
        </w:trPr>
        <w:tc>
          <w:tcPr>
            <w:tcW w:w="704" w:type="dxa"/>
            <w:vMerge/>
            <w:textDirection w:val="btLr"/>
            <w:vAlign w:val="center"/>
          </w:tcPr>
          <w:p w:rsidR="00C85B71" w:rsidRDefault="00C85B71" w:rsidP="006F2253">
            <w:pPr>
              <w:tabs>
                <w:tab w:val="left" w:pos="0"/>
                <w:tab w:val="left" w:leader="underscore" w:pos="10065"/>
              </w:tabs>
              <w:ind w:left="113" w:right="113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</w:p>
        </w:tc>
        <w:tc>
          <w:tcPr>
            <w:tcW w:w="7938" w:type="dxa"/>
            <w:vAlign w:val="center"/>
          </w:tcPr>
          <w:p w:rsidR="00C85B71" w:rsidRPr="00520BD9" w:rsidRDefault="00C85B71" w:rsidP="006F2253">
            <w:pPr>
              <w:tabs>
                <w:tab w:val="left" w:pos="0"/>
                <w:tab w:val="left" w:leader="underscore" w:pos="10065"/>
              </w:tabs>
              <w:rPr>
                <w:rFonts w:ascii="Calibri" w:eastAsia="Calibri" w:hAnsi="Calibri" w:cs="Calibri"/>
                <w:lang w:val="es-ES_tradnl" w:eastAsia="en-US"/>
              </w:rPr>
            </w:pPr>
            <w:r>
              <w:rPr>
                <w:rFonts w:ascii="Calibri" w:eastAsia="Calibri" w:hAnsi="Calibri" w:cs="Calibri"/>
                <w:lang w:val="es-ES_tradnl" w:eastAsia="en-US"/>
              </w:rPr>
              <w:t xml:space="preserve">Ubicar espacialmente las situaciones o elementos que generan </w:t>
            </w:r>
            <w:r w:rsidRPr="00C85B71">
              <w:rPr>
                <w:rFonts w:ascii="Calibri" w:eastAsia="Calibri" w:hAnsi="Calibri" w:cs="Calibri"/>
                <w:i/>
                <w:iCs/>
                <w:lang w:val="es-ES_tradnl" w:eastAsia="en-US"/>
              </w:rPr>
              <w:t>topof</w:t>
            </w:r>
            <w:r>
              <w:rPr>
                <w:rFonts w:ascii="Calibri" w:eastAsia="Calibri" w:hAnsi="Calibri" w:cs="Calibri"/>
                <w:i/>
                <w:iCs/>
                <w:lang w:val="es-ES_tradnl" w:eastAsia="en-US"/>
              </w:rPr>
              <w:t>obi</w:t>
            </w:r>
            <w:r w:rsidRPr="00C85B71">
              <w:rPr>
                <w:rFonts w:ascii="Calibri" w:eastAsia="Calibri" w:hAnsi="Calibri" w:cs="Calibri"/>
                <w:i/>
                <w:iCs/>
                <w:lang w:val="es-ES_tradnl" w:eastAsia="en-US"/>
              </w:rPr>
              <w:t>a</w:t>
            </w:r>
            <w:r>
              <w:rPr>
                <w:rFonts w:ascii="Calibri" w:eastAsia="Calibri" w:hAnsi="Calibri" w:cs="Calibri"/>
                <w:lang w:val="es-ES_tradnl" w:eastAsia="en-US"/>
              </w:rPr>
              <w:t>.</w:t>
            </w:r>
          </w:p>
        </w:tc>
        <w:tc>
          <w:tcPr>
            <w:tcW w:w="478" w:type="dxa"/>
          </w:tcPr>
          <w:p w:rsidR="00C85B71" w:rsidRDefault="00C85B71" w:rsidP="006F2253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</w:tcPr>
          <w:p w:rsidR="00C85B71" w:rsidRDefault="00C85B71" w:rsidP="006F2253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</w:tcPr>
          <w:p w:rsidR="00C85B71" w:rsidRDefault="00C85B71" w:rsidP="006F2253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</w:tr>
      <w:tr w:rsidR="00C85B71" w:rsidTr="006F2253">
        <w:trPr>
          <w:cantSplit/>
          <w:trHeight w:val="794"/>
        </w:trPr>
        <w:tc>
          <w:tcPr>
            <w:tcW w:w="704" w:type="dxa"/>
            <w:textDirection w:val="btLr"/>
            <w:vAlign w:val="center"/>
          </w:tcPr>
          <w:p w:rsidR="00C85B71" w:rsidRPr="00520BD9" w:rsidRDefault="00C85B71" w:rsidP="006F2253">
            <w:pPr>
              <w:tabs>
                <w:tab w:val="left" w:pos="0"/>
                <w:tab w:val="left" w:leader="underscore" w:pos="10065"/>
              </w:tabs>
              <w:ind w:left="113" w:right="113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Saber ser</w:t>
            </w:r>
          </w:p>
        </w:tc>
        <w:tc>
          <w:tcPr>
            <w:tcW w:w="7938" w:type="dxa"/>
            <w:vAlign w:val="center"/>
          </w:tcPr>
          <w:p w:rsidR="00C85B71" w:rsidRDefault="00C85B71" w:rsidP="006F2253">
            <w:pPr>
              <w:tabs>
                <w:tab w:val="left" w:pos="0"/>
                <w:tab w:val="left" w:leader="underscore" w:pos="10065"/>
              </w:tabs>
              <w:spacing w:line="276" w:lineRule="auto"/>
              <w:rPr>
                <w:rFonts w:ascii="Calibri" w:eastAsia="Calibri" w:hAnsi="Calibri" w:cs="Calibri"/>
                <w:lang w:val="es-ES_tradnl" w:eastAsia="en-US"/>
              </w:rPr>
            </w:pPr>
            <w:r>
              <w:rPr>
                <w:rFonts w:ascii="Calibri" w:eastAsia="Calibri" w:hAnsi="Calibri" w:cs="Calibri"/>
                <w:lang w:val="es-ES_tradnl" w:eastAsia="en-US"/>
              </w:rPr>
              <w:t>Desarrollar actitudes de responsabilidad frente al trabajo remoto en período de emergencia sanitaria.</w:t>
            </w:r>
          </w:p>
        </w:tc>
        <w:tc>
          <w:tcPr>
            <w:tcW w:w="478" w:type="dxa"/>
          </w:tcPr>
          <w:p w:rsidR="00C85B71" w:rsidRDefault="00C85B71" w:rsidP="006F2253">
            <w:pPr>
              <w:tabs>
                <w:tab w:val="left" w:pos="0"/>
                <w:tab w:val="left" w:leader="underscore" w:pos="10065"/>
              </w:tabs>
              <w:spacing w:line="276" w:lineRule="auto"/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</w:tcPr>
          <w:p w:rsidR="00C85B71" w:rsidRDefault="00C85B71" w:rsidP="006F2253">
            <w:pPr>
              <w:tabs>
                <w:tab w:val="left" w:pos="0"/>
                <w:tab w:val="left" w:leader="underscore" w:pos="10065"/>
              </w:tabs>
              <w:spacing w:line="276" w:lineRule="auto"/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</w:tcPr>
          <w:p w:rsidR="00C85B71" w:rsidRDefault="00C85B71" w:rsidP="006F2253">
            <w:pPr>
              <w:tabs>
                <w:tab w:val="left" w:pos="0"/>
                <w:tab w:val="left" w:leader="underscore" w:pos="10065"/>
              </w:tabs>
              <w:spacing w:line="276" w:lineRule="auto"/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</w:tr>
    </w:tbl>
    <w:p w:rsidR="00C85B71" w:rsidRPr="00520BD9" w:rsidRDefault="00C85B71" w:rsidP="00C85B71">
      <w:pPr>
        <w:tabs>
          <w:tab w:val="left" w:pos="0"/>
          <w:tab w:val="left" w:leader="underscore" w:pos="10065"/>
        </w:tabs>
        <w:spacing w:after="0" w:line="360" w:lineRule="auto"/>
        <w:jc w:val="right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b/>
          <w:bCs/>
          <w:lang w:val="es-ES_tradnl" w:eastAsia="en-US"/>
        </w:rPr>
        <w:t>3:</w:t>
      </w:r>
      <w:r>
        <w:rPr>
          <w:rFonts w:ascii="Calibri" w:eastAsia="Calibri" w:hAnsi="Calibri" w:cs="Calibri"/>
          <w:lang w:val="es-ES_tradnl" w:eastAsia="en-US"/>
        </w:rPr>
        <w:t xml:space="preserve"> Logrado, </w:t>
      </w:r>
      <w:r>
        <w:rPr>
          <w:rFonts w:ascii="Calibri" w:eastAsia="Calibri" w:hAnsi="Calibri" w:cs="Calibri"/>
          <w:b/>
          <w:bCs/>
          <w:lang w:val="es-ES_tradnl" w:eastAsia="en-US"/>
        </w:rPr>
        <w:t>2:</w:t>
      </w:r>
      <w:r>
        <w:rPr>
          <w:rFonts w:ascii="Calibri" w:eastAsia="Calibri" w:hAnsi="Calibri" w:cs="Calibri"/>
          <w:lang w:val="es-ES_tradnl" w:eastAsia="en-US"/>
        </w:rPr>
        <w:t xml:space="preserve"> Parcialmente logrado, </w:t>
      </w:r>
      <w:r>
        <w:rPr>
          <w:rFonts w:ascii="Calibri" w:eastAsia="Calibri" w:hAnsi="Calibri" w:cs="Calibri"/>
          <w:b/>
          <w:bCs/>
          <w:lang w:val="es-ES_tradnl" w:eastAsia="en-US"/>
        </w:rPr>
        <w:t>1:</w:t>
      </w:r>
      <w:r>
        <w:rPr>
          <w:rFonts w:ascii="Calibri" w:eastAsia="Calibri" w:hAnsi="Calibri" w:cs="Calibri"/>
          <w:lang w:val="es-ES_tradnl" w:eastAsia="en-US"/>
        </w:rPr>
        <w:t xml:space="preserve"> Por lograr.</w:t>
      </w:r>
    </w:p>
    <w:p w:rsidR="00C85B71" w:rsidRDefault="00C85B71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59"/>
        <w:gridCol w:w="3359"/>
        <w:gridCol w:w="3360"/>
      </w:tblGrid>
      <w:tr w:rsidR="00C85B71" w:rsidTr="00BD40F0">
        <w:tc>
          <w:tcPr>
            <w:tcW w:w="3359" w:type="dxa"/>
            <w:shd w:val="clear" w:color="auto" w:fill="B6DDE8" w:themeFill="accent5" w:themeFillTint="66"/>
            <w:vAlign w:val="center"/>
          </w:tcPr>
          <w:p w:rsidR="00C85B71" w:rsidRPr="008A4BD6" w:rsidRDefault="00C85B71" w:rsidP="006F2253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8A4BD6">
              <w:rPr>
                <w:rFonts w:ascii="Calibri" w:eastAsia="Calibri" w:hAnsi="Calibri" w:cs="Calibri"/>
                <w:b/>
                <w:bCs/>
                <w:lang w:val="es-ES_tradnl" w:eastAsia="en-US"/>
              </w:rPr>
              <w:lastRenderedPageBreak/>
              <w:t>Nivel óptimo*</w:t>
            </w:r>
          </w:p>
        </w:tc>
        <w:tc>
          <w:tcPr>
            <w:tcW w:w="3359" w:type="dxa"/>
            <w:shd w:val="clear" w:color="auto" w:fill="B6DDE8" w:themeFill="accent5" w:themeFillTint="66"/>
            <w:vAlign w:val="center"/>
          </w:tcPr>
          <w:p w:rsidR="00C85B71" w:rsidRPr="008A4BD6" w:rsidRDefault="00C85B71" w:rsidP="006F2253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8A4BD6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Nivel medio</w:t>
            </w:r>
          </w:p>
        </w:tc>
        <w:tc>
          <w:tcPr>
            <w:tcW w:w="3360" w:type="dxa"/>
            <w:shd w:val="clear" w:color="auto" w:fill="B6DDE8" w:themeFill="accent5" w:themeFillTint="66"/>
            <w:vAlign w:val="center"/>
          </w:tcPr>
          <w:p w:rsidR="00C85B71" w:rsidRPr="008A4BD6" w:rsidRDefault="00C85B71" w:rsidP="006F2253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8A4BD6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Nivel insuficiente</w:t>
            </w:r>
          </w:p>
        </w:tc>
      </w:tr>
      <w:tr w:rsidR="00C85B71" w:rsidTr="006F2253">
        <w:tc>
          <w:tcPr>
            <w:tcW w:w="3359" w:type="dxa"/>
            <w:vAlign w:val="center"/>
          </w:tcPr>
          <w:p w:rsidR="00C85B71" w:rsidRDefault="00C85B71" w:rsidP="006F2253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  <w:r>
              <w:rPr>
                <w:rFonts w:ascii="Calibri" w:eastAsia="Calibri" w:hAnsi="Calibri" w:cs="Calibri"/>
                <w:lang w:val="es-ES_tradnl" w:eastAsia="en-US"/>
              </w:rPr>
              <w:t>Tienes 4 o más indicadores logrados.</w:t>
            </w:r>
          </w:p>
        </w:tc>
        <w:tc>
          <w:tcPr>
            <w:tcW w:w="3359" w:type="dxa"/>
            <w:vAlign w:val="center"/>
          </w:tcPr>
          <w:p w:rsidR="00C85B71" w:rsidRDefault="00C85B71" w:rsidP="006F2253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  <w:r w:rsidRPr="008A4BD6">
              <w:rPr>
                <w:rFonts w:ascii="Calibri" w:eastAsia="Calibri" w:hAnsi="Calibri" w:cs="Calibri"/>
                <w:lang w:val="es-ES_tradnl" w:eastAsia="en-US"/>
              </w:rPr>
              <w:t>Tienes 3 indicadores logrados o al</w:t>
            </w:r>
            <w:r>
              <w:rPr>
                <w:rFonts w:ascii="Calibri" w:eastAsia="Calibri" w:hAnsi="Calibri" w:cs="Calibri"/>
                <w:lang w:val="es-ES_tradnl" w:eastAsia="en-US"/>
              </w:rPr>
              <w:t xml:space="preserve"> </w:t>
            </w:r>
            <w:r w:rsidRPr="008A4BD6">
              <w:rPr>
                <w:rFonts w:ascii="Calibri" w:eastAsia="Calibri" w:hAnsi="Calibri" w:cs="Calibri"/>
                <w:lang w:val="es-ES_tradnl" w:eastAsia="en-US"/>
              </w:rPr>
              <w:t>menos 4 indicadores parcialmente</w:t>
            </w:r>
            <w:r>
              <w:rPr>
                <w:rFonts w:ascii="Calibri" w:eastAsia="Calibri" w:hAnsi="Calibri" w:cs="Calibri"/>
                <w:lang w:val="es-ES_tradnl" w:eastAsia="en-US"/>
              </w:rPr>
              <w:t xml:space="preserve"> </w:t>
            </w:r>
            <w:r w:rsidRPr="008A4BD6">
              <w:rPr>
                <w:rFonts w:ascii="Calibri" w:eastAsia="Calibri" w:hAnsi="Calibri" w:cs="Calibri"/>
                <w:lang w:val="es-ES_tradnl" w:eastAsia="en-US"/>
              </w:rPr>
              <w:t>logrados.</w:t>
            </w:r>
          </w:p>
        </w:tc>
        <w:tc>
          <w:tcPr>
            <w:tcW w:w="3360" w:type="dxa"/>
            <w:vAlign w:val="center"/>
          </w:tcPr>
          <w:p w:rsidR="00C85B71" w:rsidRDefault="00C85B71" w:rsidP="006F2253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  <w:r>
              <w:rPr>
                <w:rFonts w:ascii="Calibri" w:eastAsia="Calibri" w:hAnsi="Calibri" w:cs="Calibri"/>
                <w:lang w:val="es-ES_tradnl" w:eastAsia="en-US"/>
              </w:rPr>
              <w:t>Tienes 3 o más indicadores por lograr.</w:t>
            </w:r>
          </w:p>
        </w:tc>
      </w:tr>
    </w:tbl>
    <w:p w:rsidR="00C85B71" w:rsidRPr="008A4BD6" w:rsidRDefault="00C85B71" w:rsidP="00C85B71">
      <w:pPr>
        <w:tabs>
          <w:tab w:val="left" w:pos="0"/>
          <w:tab w:val="left" w:leader="underscore" w:pos="10065"/>
        </w:tabs>
        <w:spacing w:after="0"/>
        <w:jc w:val="right"/>
        <w:rPr>
          <w:rFonts w:ascii="Calibri" w:eastAsia="Calibri" w:hAnsi="Calibri" w:cs="Calibri"/>
          <w:sz w:val="20"/>
          <w:szCs w:val="20"/>
          <w:lang w:val="es-ES_tradnl" w:eastAsia="en-US"/>
        </w:rPr>
      </w:pPr>
      <w:r w:rsidRPr="008A4BD6">
        <w:rPr>
          <w:rFonts w:ascii="Calibri" w:eastAsia="Calibri" w:hAnsi="Calibri" w:cs="Calibri"/>
          <w:b/>
          <w:bCs/>
          <w:sz w:val="20"/>
          <w:szCs w:val="20"/>
          <w:lang w:val="es-ES_tradnl" w:eastAsia="en-US"/>
        </w:rPr>
        <w:t xml:space="preserve">*: </w:t>
      </w:r>
      <w:r w:rsidRPr="008A4BD6">
        <w:rPr>
          <w:rFonts w:ascii="Calibri" w:eastAsia="Calibri" w:hAnsi="Calibri" w:cs="Calibri"/>
          <w:sz w:val="20"/>
          <w:szCs w:val="20"/>
          <w:lang w:val="es-ES_tradnl" w:eastAsia="en-US"/>
        </w:rPr>
        <w:t>Para este nivel debes haber logrado explicar al menos un indicador de cada categoría (Saber, Saber hacer y Saber ser).</w:t>
      </w:r>
    </w:p>
    <w:p w:rsidR="00C85B71" w:rsidRDefault="00C85B71" w:rsidP="00C85B7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C85B71" w:rsidRDefault="00C85B71" w:rsidP="00C85B7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 w:rsidRPr="008A4BD6">
        <w:rPr>
          <w:rFonts w:ascii="Calibri" w:eastAsia="Calibri" w:hAnsi="Calibri" w:cs="Calibri"/>
          <w:lang w:val="es-ES_tradnl" w:eastAsia="en-US"/>
        </w:rPr>
        <w:t>¿Qué contenido, habilidad o actitud creo que tengo más débil?, ¿cómo puedo reforzarlo?</w:t>
      </w:r>
    </w:p>
    <w:p w:rsidR="00C85B71" w:rsidRDefault="00C85B71" w:rsidP="00C85B7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C85B71" w:rsidRPr="00A82B98" w:rsidRDefault="00C85B71" w:rsidP="00C85B71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C85B71" w:rsidRPr="0003186F" w:rsidRDefault="00C85B71" w:rsidP="008036BE">
      <w:pPr>
        <w:spacing w:after="0"/>
        <w:jc w:val="both"/>
        <w:rPr>
          <w:bCs/>
          <w:lang w:val="es-ES"/>
        </w:rPr>
      </w:pPr>
    </w:p>
    <w:p w:rsidR="007178C2" w:rsidRPr="0003186F" w:rsidRDefault="007178C2" w:rsidP="0003186F">
      <w:pPr>
        <w:jc w:val="both"/>
      </w:pPr>
    </w:p>
    <w:sectPr w:rsidR="007178C2" w:rsidRPr="0003186F" w:rsidSect="00AC4419">
      <w:headerReference w:type="default" r:id="rId16"/>
      <w:type w:val="continuous"/>
      <w:pgSz w:w="12242" w:h="18711" w:code="400"/>
      <w:pgMar w:top="851" w:right="1077" w:bottom="1134" w:left="1077" w:header="454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ndrés Osorio Gómez" w:date="2020-04-28T20:35:00Z" w:initials="AOG">
    <w:p w:rsidR="00C85B71" w:rsidRDefault="00C85B71">
      <w:pPr>
        <w:pStyle w:val="Textocomentario"/>
      </w:pPr>
      <w:r>
        <w:rPr>
          <w:rStyle w:val="Refdecomentario"/>
        </w:rPr>
        <w:annotationRef/>
      </w:r>
      <w:r>
        <w:t>Corresponde a la orientación geográfica, indicando la dirección del punto cardinal NORTE.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77AEEE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7AEEE5" w16cid:durableId="22531216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A1E" w:rsidRDefault="00586A1E" w:rsidP="004030DA">
      <w:pPr>
        <w:spacing w:after="0" w:line="240" w:lineRule="auto"/>
      </w:pPr>
      <w:r>
        <w:separator/>
      </w:r>
    </w:p>
  </w:endnote>
  <w:endnote w:type="continuationSeparator" w:id="0">
    <w:p w:rsidR="00586A1E" w:rsidRDefault="00586A1E" w:rsidP="0040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f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A1E" w:rsidRDefault="00586A1E" w:rsidP="004030DA">
      <w:pPr>
        <w:spacing w:after="0" w:line="240" w:lineRule="auto"/>
      </w:pPr>
      <w:r>
        <w:separator/>
      </w:r>
    </w:p>
  </w:footnote>
  <w:footnote w:type="continuationSeparator" w:id="0">
    <w:p w:rsidR="00586A1E" w:rsidRDefault="00586A1E" w:rsidP="0040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42B" w:rsidRPr="002F04D5" w:rsidRDefault="00B5642B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ES"/>
      </w:rPr>
      <w:drawing>
        <wp:anchor distT="0" distB="0" distL="114300" distR="114300" simplePos="0" relativeHeight="251659264" behindDoc="1" locked="0" layoutInCell="1" allowOverlap="1" wp14:anchorId="37139769" wp14:editId="05A47B7A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485775" cy="633730"/>
          <wp:effectExtent l="0" t="0" r="952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04D5">
      <w:rPr>
        <w:rFonts w:cstheme="minorHAnsi"/>
        <w:noProof/>
        <w:sz w:val="18"/>
        <w:lang w:val="es-ES" w:eastAsia="es-CL"/>
      </w:rPr>
      <w:t>Liceo Maximiliano Salas Marchán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  <w:t xml:space="preserve">Subsector </w:t>
    </w:r>
    <w:r w:rsidR="00DF06D8">
      <w:rPr>
        <w:rFonts w:cstheme="minorHAnsi"/>
        <w:noProof/>
        <w:sz w:val="18"/>
        <w:lang w:val="es-ES" w:eastAsia="es-CL"/>
      </w:rPr>
      <w:t>Geografía, Territorio y Desafíos Medioambientales</w:t>
    </w:r>
  </w:p>
  <w:p w:rsidR="00B5642B" w:rsidRDefault="00B5642B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Depto. de Historia y Ciencias Sociales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  <w:r w:rsidR="00DF06D8">
      <w:rPr>
        <w:rFonts w:cstheme="minorHAnsi"/>
        <w:noProof/>
        <w:sz w:val="18"/>
        <w:lang w:val="es-ES" w:eastAsia="es-CL"/>
      </w:rPr>
      <w:t>Tercer</w:t>
    </w:r>
    <w:r>
      <w:rPr>
        <w:rFonts w:cstheme="minorHAnsi"/>
        <w:noProof/>
        <w:sz w:val="18"/>
        <w:lang w:val="es-ES" w:eastAsia="es-CL"/>
      </w:rPr>
      <w:t xml:space="preserve"> </w:t>
    </w:r>
    <w:r w:rsidRPr="002F04D5">
      <w:rPr>
        <w:rFonts w:cstheme="minorHAnsi"/>
        <w:noProof/>
        <w:sz w:val="18"/>
        <w:lang w:val="es-ES" w:eastAsia="es-CL"/>
      </w:rPr>
      <w:t xml:space="preserve">Año </w:t>
    </w:r>
    <w:r w:rsidR="00DF06D8">
      <w:rPr>
        <w:rFonts w:cstheme="minorHAnsi"/>
        <w:noProof/>
        <w:sz w:val="18"/>
        <w:lang w:val="es-ES" w:eastAsia="es-CL"/>
      </w:rPr>
      <w:t>Medi</w:t>
    </w:r>
    <w:r w:rsidR="00A76957">
      <w:rPr>
        <w:rFonts w:cstheme="minorHAnsi"/>
        <w:noProof/>
        <w:sz w:val="18"/>
        <w:lang w:val="es-ES" w:eastAsia="es-CL"/>
      </w:rPr>
      <w:t>o</w:t>
    </w:r>
  </w:p>
  <w:p w:rsidR="00B5642B" w:rsidRPr="00B5642B" w:rsidRDefault="00B5642B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Los Andes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  <w:t>Prof. Andrés Osorio Gómez</w:t>
    </w:r>
  </w:p>
  <w:p w:rsidR="003B6695" w:rsidRPr="00B5642B" w:rsidRDefault="003B6695" w:rsidP="00B5642B">
    <w:pPr>
      <w:pStyle w:val="Encabezado"/>
      <w:numPr>
        <w:ilvl w:val="0"/>
        <w:numId w:val="8"/>
      </w:numPr>
      <w:tabs>
        <w:tab w:val="clear" w:pos="720"/>
      </w:tabs>
      <w:ind w:left="0"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29" style="width:0;height:1.5pt" o:hralign="center" o:bullet="t" o:hrstd="t" o:hr="t" fillcolor="#a0a0a0" stroked="f"/>
    </w:pict>
  </w:numPicBullet>
  <w:abstractNum w:abstractNumId="0">
    <w:nsid w:val="161D1650"/>
    <w:multiLevelType w:val="hybridMultilevel"/>
    <w:tmpl w:val="0F860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27257"/>
    <w:multiLevelType w:val="hybridMultilevel"/>
    <w:tmpl w:val="7F06A53C"/>
    <w:lvl w:ilvl="0" w:tplc="958A4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C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91FB3"/>
    <w:multiLevelType w:val="hybridMultilevel"/>
    <w:tmpl w:val="88F24B54"/>
    <w:lvl w:ilvl="0" w:tplc="65E80E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0CF3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44E7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92C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2A5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2E59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2F8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6AD3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E015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23E5C2E"/>
    <w:multiLevelType w:val="hybridMultilevel"/>
    <w:tmpl w:val="13F02A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B07EE"/>
    <w:multiLevelType w:val="hybridMultilevel"/>
    <w:tmpl w:val="E154D0D4"/>
    <w:lvl w:ilvl="0" w:tplc="71CAE24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60A06"/>
    <w:multiLevelType w:val="hybridMultilevel"/>
    <w:tmpl w:val="6F1027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73D03"/>
    <w:multiLevelType w:val="hybridMultilevel"/>
    <w:tmpl w:val="53A092E6"/>
    <w:lvl w:ilvl="0" w:tplc="C44ABE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C3CF0"/>
    <w:multiLevelType w:val="hybridMultilevel"/>
    <w:tmpl w:val="99F614BC"/>
    <w:lvl w:ilvl="0" w:tplc="82F6BED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2564C"/>
    <w:multiLevelType w:val="hybridMultilevel"/>
    <w:tmpl w:val="DF9E59CA"/>
    <w:lvl w:ilvl="0" w:tplc="1C0AF39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34B6B"/>
    <w:multiLevelType w:val="hybridMultilevel"/>
    <w:tmpl w:val="1B72498C"/>
    <w:lvl w:ilvl="0" w:tplc="A3767E4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DD53F2"/>
    <w:multiLevelType w:val="hybridMultilevel"/>
    <w:tmpl w:val="540016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766B2"/>
    <w:multiLevelType w:val="hybridMultilevel"/>
    <w:tmpl w:val="AEDEFB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  <w:num w:numId="11">
    <w:abstractNumId w:val="11"/>
  </w:num>
  <w:num w:numId="12">
    <w:abstractNumId w:val="0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és Osorio Gómez">
    <w15:presenceInfo w15:providerId="Windows Live" w15:userId="da48b500c2c534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DA"/>
    <w:rsid w:val="0001136C"/>
    <w:rsid w:val="0002769E"/>
    <w:rsid w:val="0003186F"/>
    <w:rsid w:val="000451DE"/>
    <w:rsid w:val="00062637"/>
    <w:rsid w:val="000E68AF"/>
    <w:rsid w:val="00134001"/>
    <w:rsid w:val="001460DD"/>
    <w:rsid w:val="00146949"/>
    <w:rsid w:val="001B17C4"/>
    <w:rsid w:val="001B2393"/>
    <w:rsid w:val="001E1D65"/>
    <w:rsid w:val="00222C7B"/>
    <w:rsid w:val="0023077E"/>
    <w:rsid w:val="00233C80"/>
    <w:rsid w:val="002545AD"/>
    <w:rsid w:val="00283604"/>
    <w:rsid w:val="0028731B"/>
    <w:rsid w:val="002B6522"/>
    <w:rsid w:val="002E1439"/>
    <w:rsid w:val="00302E5C"/>
    <w:rsid w:val="00371883"/>
    <w:rsid w:val="0038056F"/>
    <w:rsid w:val="00396EB3"/>
    <w:rsid w:val="003A14A4"/>
    <w:rsid w:val="003B6695"/>
    <w:rsid w:val="003E3540"/>
    <w:rsid w:val="003E4CE0"/>
    <w:rsid w:val="003F4804"/>
    <w:rsid w:val="004030DA"/>
    <w:rsid w:val="004041A7"/>
    <w:rsid w:val="004334BA"/>
    <w:rsid w:val="0044299E"/>
    <w:rsid w:val="00463C15"/>
    <w:rsid w:val="00472FA3"/>
    <w:rsid w:val="00486577"/>
    <w:rsid w:val="004922BD"/>
    <w:rsid w:val="004C20BF"/>
    <w:rsid w:val="004D5FF0"/>
    <w:rsid w:val="004D7AA3"/>
    <w:rsid w:val="004F1341"/>
    <w:rsid w:val="004F136C"/>
    <w:rsid w:val="00516745"/>
    <w:rsid w:val="00524E57"/>
    <w:rsid w:val="00534B2F"/>
    <w:rsid w:val="00584B17"/>
    <w:rsid w:val="00586A1E"/>
    <w:rsid w:val="005A1DFB"/>
    <w:rsid w:val="005C2298"/>
    <w:rsid w:val="005E52C5"/>
    <w:rsid w:val="0061283A"/>
    <w:rsid w:val="006220B4"/>
    <w:rsid w:val="00622A4C"/>
    <w:rsid w:val="00630603"/>
    <w:rsid w:val="00630652"/>
    <w:rsid w:val="006747BE"/>
    <w:rsid w:val="00680D3D"/>
    <w:rsid w:val="006A44F9"/>
    <w:rsid w:val="006A5739"/>
    <w:rsid w:val="006A77E8"/>
    <w:rsid w:val="006C5D3F"/>
    <w:rsid w:val="006D2DE6"/>
    <w:rsid w:val="007178C2"/>
    <w:rsid w:val="0073628D"/>
    <w:rsid w:val="0075544B"/>
    <w:rsid w:val="00770B7B"/>
    <w:rsid w:val="007A7C95"/>
    <w:rsid w:val="007A7F3D"/>
    <w:rsid w:val="008036BE"/>
    <w:rsid w:val="008157CB"/>
    <w:rsid w:val="008232F4"/>
    <w:rsid w:val="008254A6"/>
    <w:rsid w:val="00833AFA"/>
    <w:rsid w:val="008344C2"/>
    <w:rsid w:val="00867E8B"/>
    <w:rsid w:val="00884D41"/>
    <w:rsid w:val="00885EBC"/>
    <w:rsid w:val="00890473"/>
    <w:rsid w:val="0089218A"/>
    <w:rsid w:val="008B01C1"/>
    <w:rsid w:val="008B0936"/>
    <w:rsid w:val="008C24A6"/>
    <w:rsid w:val="008C37AC"/>
    <w:rsid w:val="008D020A"/>
    <w:rsid w:val="0091544B"/>
    <w:rsid w:val="00933ECF"/>
    <w:rsid w:val="00943C0C"/>
    <w:rsid w:val="00944F1D"/>
    <w:rsid w:val="00963922"/>
    <w:rsid w:val="00965EC6"/>
    <w:rsid w:val="00966946"/>
    <w:rsid w:val="009746BA"/>
    <w:rsid w:val="00976F64"/>
    <w:rsid w:val="00990B6A"/>
    <w:rsid w:val="009B0B40"/>
    <w:rsid w:val="009F3588"/>
    <w:rsid w:val="00A01C7F"/>
    <w:rsid w:val="00A33665"/>
    <w:rsid w:val="00A357CB"/>
    <w:rsid w:val="00A36C65"/>
    <w:rsid w:val="00A46CEC"/>
    <w:rsid w:val="00A566BC"/>
    <w:rsid w:val="00A60E47"/>
    <w:rsid w:val="00A623E1"/>
    <w:rsid w:val="00A6452C"/>
    <w:rsid w:val="00A710DC"/>
    <w:rsid w:val="00A76957"/>
    <w:rsid w:val="00A85526"/>
    <w:rsid w:val="00AB4286"/>
    <w:rsid w:val="00AC30F9"/>
    <w:rsid w:val="00AC4419"/>
    <w:rsid w:val="00AC46DE"/>
    <w:rsid w:val="00AD0771"/>
    <w:rsid w:val="00AE6935"/>
    <w:rsid w:val="00B1066C"/>
    <w:rsid w:val="00B254BD"/>
    <w:rsid w:val="00B448CA"/>
    <w:rsid w:val="00B46471"/>
    <w:rsid w:val="00B5642B"/>
    <w:rsid w:val="00B66D99"/>
    <w:rsid w:val="00B66F9C"/>
    <w:rsid w:val="00B74660"/>
    <w:rsid w:val="00BB283F"/>
    <w:rsid w:val="00BD2275"/>
    <w:rsid w:val="00BD40F0"/>
    <w:rsid w:val="00BF192B"/>
    <w:rsid w:val="00C01E30"/>
    <w:rsid w:val="00C35CDE"/>
    <w:rsid w:val="00C429DE"/>
    <w:rsid w:val="00C5586E"/>
    <w:rsid w:val="00C7730C"/>
    <w:rsid w:val="00C85B71"/>
    <w:rsid w:val="00CD256C"/>
    <w:rsid w:val="00CD3EE7"/>
    <w:rsid w:val="00D02376"/>
    <w:rsid w:val="00D05BFC"/>
    <w:rsid w:val="00D238AD"/>
    <w:rsid w:val="00DA38F5"/>
    <w:rsid w:val="00DA7517"/>
    <w:rsid w:val="00DC7624"/>
    <w:rsid w:val="00DF06D8"/>
    <w:rsid w:val="00E02B39"/>
    <w:rsid w:val="00E14977"/>
    <w:rsid w:val="00E433A4"/>
    <w:rsid w:val="00E47A53"/>
    <w:rsid w:val="00E60A63"/>
    <w:rsid w:val="00E63660"/>
    <w:rsid w:val="00E71415"/>
    <w:rsid w:val="00EB5A1E"/>
    <w:rsid w:val="00ED115D"/>
    <w:rsid w:val="00ED51A3"/>
    <w:rsid w:val="00EF02D2"/>
    <w:rsid w:val="00F24B97"/>
    <w:rsid w:val="00F3679F"/>
    <w:rsid w:val="00F467F1"/>
    <w:rsid w:val="00F821F9"/>
    <w:rsid w:val="00FA3B7B"/>
    <w:rsid w:val="00FA5131"/>
    <w:rsid w:val="00FC7282"/>
    <w:rsid w:val="00FD2B40"/>
    <w:rsid w:val="00FF00DA"/>
    <w:rsid w:val="00FF07CC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D06B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0DA"/>
  </w:style>
  <w:style w:type="paragraph" w:styleId="Piedepgina">
    <w:name w:val="footer"/>
    <w:basedOn w:val="Normal"/>
    <w:link w:val="Piedepgina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0DA"/>
  </w:style>
  <w:style w:type="paragraph" w:styleId="Textodeglobo">
    <w:name w:val="Balloon Text"/>
    <w:basedOn w:val="Normal"/>
    <w:link w:val="TextodegloboCar"/>
    <w:uiPriority w:val="99"/>
    <w:semiHidden/>
    <w:unhideWhenUsed/>
    <w:rsid w:val="0040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0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30DA"/>
    <w:pPr>
      <w:ind w:left="720"/>
      <w:contextualSpacing/>
    </w:pPr>
  </w:style>
  <w:style w:type="character" w:customStyle="1" w:styleId="ff01">
    <w:name w:val="ff01"/>
    <w:basedOn w:val="Fuentedeprrafopredeter"/>
    <w:rsid w:val="004030DA"/>
    <w:rPr>
      <w:rFonts w:ascii="ff0" w:hAnsi="ff0" w:hint="default"/>
    </w:rPr>
  </w:style>
  <w:style w:type="paragraph" w:styleId="Sinespaciado">
    <w:name w:val="No Spacing"/>
    <w:uiPriority w:val="1"/>
    <w:qFormat/>
    <w:rsid w:val="00933ECF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E14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unhideWhenUsed/>
    <w:qFormat/>
    <w:rsid w:val="0096694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6452C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85B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5B7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5B7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5B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5B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0DA"/>
  </w:style>
  <w:style w:type="paragraph" w:styleId="Piedepgina">
    <w:name w:val="footer"/>
    <w:basedOn w:val="Normal"/>
    <w:link w:val="Piedepgina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0DA"/>
  </w:style>
  <w:style w:type="paragraph" w:styleId="Textodeglobo">
    <w:name w:val="Balloon Text"/>
    <w:basedOn w:val="Normal"/>
    <w:link w:val="TextodegloboCar"/>
    <w:uiPriority w:val="99"/>
    <w:semiHidden/>
    <w:unhideWhenUsed/>
    <w:rsid w:val="0040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0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30DA"/>
    <w:pPr>
      <w:ind w:left="720"/>
      <w:contextualSpacing/>
    </w:pPr>
  </w:style>
  <w:style w:type="character" w:customStyle="1" w:styleId="ff01">
    <w:name w:val="ff01"/>
    <w:basedOn w:val="Fuentedeprrafopredeter"/>
    <w:rsid w:val="004030DA"/>
    <w:rPr>
      <w:rFonts w:ascii="ff0" w:hAnsi="ff0" w:hint="default"/>
    </w:rPr>
  </w:style>
  <w:style w:type="paragraph" w:styleId="Sinespaciado">
    <w:name w:val="No Spacing"/>
    <w:uiPriority w:val="1"/>
    <w:qFormat/>
    <w:rsid w:val="00933ECF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E14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unhideWhenUsed/>
    <w:qFormat/>
    <w:rsid w:val="0096694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6452C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85B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5B7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5B7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5B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5B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microsoft.com/office/2016/09/relationships/commentsIds" Target="commentsIds.xml"/><Relationship Id="rId21" Type="http://schemas.microsoft.com/office/2011/relationships/people" Target="people.xml"/><Relationship Id="rId10" Type="http://schemas.openxmlformats.org/officeDocument/2006/relationships/image" Target="media/image2.svg"/><Relationship Id="rId11" Type="http://schemas.openxmlformats.org/officeDocument/2006/relationships/hyperlink" Target="mailto:andres.osorio@maxsalas.cl" TargetMode="External"/><Relationship Id="rId12" Type="http://schemas.openxmlformats.org/officeDocument/2006/relationships/comments" Target="comments.xml"/><Relationship Id="rId13" Type="http://schemas.openxmlformats.org/officeDocument/2006/relationships/image" Target="media/image2.png"/><Relationship Id="rId15" Type="http://schemas.openxmlformats.org/officeDocument/2006/relationships/image" Target="media/image4.svg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CE6F1-E7DE-0945-B3D3-01BE8AED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2659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Osorio Gómez</dc:creator>
  <cp:lastModifiedBy>Rebeca Bustos León</cp:lastModifiedBy>
  <cp:revision>2</cp:revision>
  <cp:lastPrinted>2014-03-17T03:42:00Z</cp:lastPrinted>
  <dcterms:created xsi:type="dcterms:W3CDTF">2020-04-29T01:57:00Z</dcterms:created>
  <dcterms:modified xsi:type="dcterms:W3CDTF">2020-04-29T01:57:00Z</dcterms:modified>
</cp:coreProperties>
</file>