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A0" w:rsidRPr="009016B3" w:rsidRDefault="003F5AA0" w:rsidP="002A23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1" locked="0" layoutInCell="1" allowOverlap="1" wp14:anchorId="43A9A2B9" wp14:editId="5DD45D16">
            <wp:simplePos x="0" y="0"/>
            <wp:positionH relativeFrom="column">
              <wp:posOffset>-38100</wp:posOffset>
            </wp:positionH>
            <wp:positionV relativeFrom="paragraph">
              <wp:posOffset>-95250</wp:posOffset>
            </wp:positionV>
            <wp:extent cx="680085" cy="889000"/>
            <wp:effectExtent l="19050" t="0" r="5715" b="0"/>
            <wp:wrapNone/>
            <wp:docPr id="2" name="Picture 6" descr="INSIGNI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IGNIA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6B3">
        <w:rPr>
          <w:rFonts w:ascii="Arial" w:hAnsi="Arial" w:cs="Arial"/>
          <w:sz w:val="20"/>
          <w:szCs w:val="20"/>
        </w:rPr>
        <w:t xml:space="preserve">                  Liceo Bicentenario Max Salas </w:t>
      </w:r>
      <w:proofErr w:type="spellStart"/>
      <w:r w:rsidRPr="009016B3">
        <w:rPr>
          <w:rFonts w:ascii="Arial" w:hAnsi="Arial" w:cs="Arial"/>
          <w:sz w:val="20"/>
          <w:szCs w:val="20"/>
        </w:rPr>
        <w:t>Marchán</w:t>
      </w:r>
      <w:proofErr w:type="spellEnd"/>
    </w:p>
    <w:p w:rsidR="003F5AA0" w:rsidRPr="009016B3" w:rsidRDefault="003F5AA0" w:rsidP="002A23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                   Depto. Lenguaje</w:t>
      </w:r>
    </w:p>
    <w:p w:rsidR="003F5AA0" w:rsidRPr="009016B3" w:rsidRDefault="003F5AA0" w:rsidP="002A23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                   </w:t>
      </w:r>
    </w:p>
    <w:p w:rsidR="003F5AA0" w:rsidRPr="009016B3" w:rsidRDefault="003F5AA0" w:rsidP="002A2341">
      <w:pPr>
        <w:spacing w:after="0"/>
        <w:rPr>
          <w:rFonts w:ascii="Arial" w:hAnsi="Arial" w:cs="Arial"/>
          <w:sz w:val="20"/>
          <w:szCs w:val="20"/>
        </w:rPr>
      </w:pPr>
    </w:p>
    <w:p w:rsidR="003F5AA0" w:rsidRPr="009016B3" w:rsidRDefault="003F5AA0" w:rsidP="002A23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INFORME PLAN LECTOR “NIEBLA” Miguel de Unamuno</w:t>
      </w:r>
    </w:p>
    <w:p w:rsidR="003F5AA0" w:rsidRPr="009016B3" w:rsidRDefault="003F5AA0" w:rsidP="002A23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NIVEL IV MEDIO</w:t>
      </w:r>
    </w:p>
    <w:p w:rsidR="003F5AA0" w:rsidRPr="009016B3" w:rsidRDefault="003F5AA0" w:rsidP="002A2341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9A04EE" w:rsidRDefault="00FD5707" w:rsidP="00FE28D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016B3">
        <w:rPr>
          <w:rFonts w:ascii="Arial" w:hAnsi="Arial" w:cs="Arial"/>
          <w:color w:val="000000"/>
          <w:sz w:val="20"/>
          <w:szCs w:val="20"/>
        </w:rPr>
        <w:t>Nombre:…………………………………………………………………………..</w:t>
      </w:r>
      <w:r w:rsidR="003F5AA0" w:rsidRPr="009016B3">
        <w:rPr>
          <w:rFonts w:ascii="Arial" w:hAnsi="Arial" w:cs="Arial"/>
          <w:color w:val="000000"/>
          <w:sz w:val="20"/>
          <w:szCs w:val="20"/>
        </w:rPr>
        <w:tab/>
      </w:r>
      <w:r w:rsidR="00CC0391" w:rsidRPr="009016B3">
        <w:rPr>
          <w:rFonts w:ascii="Arial" w:hAnsi="Arial" w:cs="Arial"/>
          <w:color w:val="000000"/>
          <w:sz w:val="20"/>
          <w:szCs w:val="20"/>
        </w:rPr>
        <w:t>Curso:……………</w:t>
      </w:r>
    </w:p>
    <w:p w:rsidR="009A04EE" w:rsidRDefault="009A04EE" w:rsidP="00FE28D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2341" w:rsidRPr="009A04EE" w:rsidRDefault="00FE28DD" w:rsidP="00FE28DD">
      <w:pPr>
        <w:spacing w:after="0"/>
        <w:jc w:val="both"/>
        <w:rPr>
          <w:rFonts w:ascii="Arial" w:hAnsi="Arial" w:cs="Arial"/>
          <w:b/>
          <w:sz w:val="28"/>
          <w:szCs w:val="20"/>
        </w:rPr>
      </w:pPr>
      <w:r w:rsidRPr="009A04EE">
        <w:rPr>
          <w:rFonts w:ascii="Arial" w:hAnsi="Arial" w:cs="Arial"/>
          <w:b/>
          <w:sz w:val="28"/>
          <w:szCs w:val="20"/>
        </w:rPr>
        <w:t xml:space="preserve">Fecha DE ENTREGA EL 08 DE MAYO </w:t>
      </w:r>
    </w:p>
    <w:p w:rsidR="00FE28DD" w:rsidRPr="009016B3" w:rsidRDefault="00FE28DD" w:rsidP="00FE28DD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D5707" w:rsidRPr="009016B3" w:rsidTr="002A2341">
        <w:tc>
          <w:tcPr>
            <w:tcW w:w="10740" w:type="dxa"/>
            <w:shd w:val="clear" w:color="auto" w:fill="auto"/>
          </w:tcPr>
          <w:p w:rsidR="00FD5707" w:rsidRPr="009016B3" w:rsidRDefault="003F5AA0" w:rsidP="002A234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016B3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Aprendizaje esperado</w:t>
            </w:r>
            <w:r w:rsidRPr="009016B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9016B3">
              <w:rPr>
                <w:rFonts w:ascii="Arial" w:hAnsi="Arial" w:cs="Arial"/>
                <w:sz w:val="20"/>
                <w:szCs w:val="20"/>
              </w:rPr>
              <w:t xml:space="preserve"> Que el estudiante sea capaz </w:t>
            </w:r>
            <w:r w:rsidRPr="009016B3">
              <w:rPr>
                <w:rFonts w:ascii="Arial" w:hAnsi="Arial" w:cs="Arial"/>
                <w:b/>
                <w:sz w:val="20"/>
                <w:szCs w:val="20"/>
              </w:rPr>
              <w:t xml:space="preserve">de analizar e interpretar los contextos generales de la obra literaria. </w:t>
            </w:r>
          </w:p>
          <w:p w:rsidR="00F12B75" w:rsidRPr="009016B3" w:rsidRDefault="00F12B75" w:rsidP="002A234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6B3">
              <w:rPr>
                <w:rFonts w:ascii="Arial" w:hAnsi="Arial" w:cs="Arial"/>
                <w:sz w:val="20"/>
                <w:szCs w:val="20"/>
              </w:rPr>
              <w:t>Describir, argumentar y sintetizar los contextos más relevantes de la obra literaria.</w:t>
            </w:r>
          </w:p>
          <w:p w:rsidR="00F12B75" w:rsidRPr="009016B3" w:rsidRDefault="00F12B75" w:rsidP="002A234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5AA0" w:rsidRPr="009016B3" w:rsidRDefault="003F5AA0" w:rsidP="002A2341">
      <w:pPr>
        <w:spacing w:after="0"/>
        <w:rPr>
          <w:rFonts w:ascii="Arial" w:hAnsi="Arial" w:cs="Arial"/>
          <w:sz w:val="20"/>
          <w:szCs w:val="20"/>
        </w:rPr>
      </w:pPr>
    </w:p>
    <w:p w:rsidR="003F5AA0" w:rsidRPr="009016B3" w:rsidRDefault="003F5AA0" w:rsidP="002A2341">
      <w:pP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 xml:space="preserve">INSTRUCCIONES: </w:t>
      </w:r>
    </w:p>
    <w:p w:rsidR="003F5AA0" w:rsidRPr="009016B3" w:rsidRDefault="003F5AA0" w:rsidP="002A23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Leer detenidamente las preguntas, responder de manera crítica y reflexiva, puede ocupar su texto de lectura. </w:t>
      </w:r>
    </w:p>
    <w:p w:rsidR="003F5AA0" w:rsidRPr="009016B3" w:rsidRDefault="003F5AA0" w:rsidP="002A23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El siguiente informe de lectura es </w:t>
      </w:r>
      <w:r w:rsidRPr="009016B3">
        <w:rPr>
          <w:rFonts w:ascii="Arial" w:hAnsi="Arial" w:cs="Arial"/>
          <w:b/>
          <w:sz w:val="20"/>
          <w:szCs w:val="20"/>
          <w:u w:val="single"/>
        </w:rPr>
        <w:t>individual</w:t>
      </w:r>
      <w:r w:rsidRPr="009016B3">
        <w:rPr>
          <w:rFonts w:ascii="Arial" w:hAnsi="Arial" w:cs="Arial"/>
          <w:sz w:val="20"/>
          <w:szCs w:val="20"/>
        </w:rPr>
        <w:t xml:space="preserve">, por lo cual deberás presentar respuestas originales y propias para cada actividad designada. </w:t>
      </w:r>
      <w:r w:rsidRPr="009016B3">
        <w:rPr>
          <w:rFonts w:ascii="Arial" w:hAnsi="Arial" w:cs="Arial"/>
          <w:b/>
          <w:sz w:val="20"/>
          <w:szCs w:val="20"/>
        </w:rPr>
        <w:t>Cualquier copia o plagio</w:t>
      </w:r>
      <w:r w:rsidRPr="009016B3">
        <w:rPr>
          <w:rFonts w:ascii="Arial" w:hAnsi="Arial" w:cs="Arial"/>
          <w:sz w:val="20"/>
          <w:szCs w:val="20"/>
        </w:rPr>
        <w:t xml:space="preserve"> (de trabajos de compañeros o de fuentes no citadas) </w:t>
      </w:r>
      <w:r w:rsidRPr="009016B3">
        <w:rPr>
          <w:rFonts w:ascii="Arial" w:hAnsi="Arial" w:cs="Arial"/>
          <w:b/>
          <w:sz w:val="20"/>
          <w:szCs w:val="20"/>
        </w:rPr>
        <w:t>no será válido</w:t>
      </w:r>
      <w:r w:rsidRPr="009016B3">
        <w:rPr>
          <w:rFonts w:ascii="Arial" w:hAnsi="Arial" w:cs="Arial"/>
          <w:sz w:val="20"/>
          <w:szCs w:val="20"/>
        </w:rPr>
        <w:t>.</w:t>
      </w:r>
    </w:p>
    <w:p w:rsidR="00EE02F8" w:rsidRPr="009016B3" w:rsidRDefault="00EE02F8" w:rsidP="002A23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>El trabajo debe ser construido en Word con letra arial tamaño 14, interlineado simple.</w:t>
      </w:r>
    </w:p>
    <w:p w:rsidR="007313F6" w:rsidRDefault="007313F6" w:rsidP="007313F6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>Al terminar, envía tu trabajo al correo electrónico de tu profesor(a), indicando en el Asunto tu nombre completo y curso:</w:t>
      </w:r>
    </w:p>
    <w:p w:rsidR="00016969" w:rsidRPr="00FE28DD" w:rsidRDefault="00016969" w:rsidP="00FE28D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FE28DD">
        <w:rPr>
          <w:rFonts w:ascii="Arial" w:hAnsi="Arial" w:cs="Arial"/>
          <w:b/>
          <w:sz w:val="24"/>
          <w:szCs w:val="20"/>
        </w:rPr>
        <w:t xml:space="preserve">LOS ESTUDIANTES PUEDEN RESPONDER 3 DE LAS 4 PREGUNTAS, SIENDO OBLIGATORIA LA 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5527"/>
      </w:tblGrid>
      <w:tr w:rsidR="007313F6" w:rsidRPr="009016B3" w:rsidTr="007313F6">
        <w:tc>
          <w:tcPr>
            <w:tcW w:w="1414" w:type="dxa"/>
          </w:tcPr>
          <w:p w:rsidR="007313F6" w:rsidRPr="009016B3" w:rsidRDefault="007313F6" w:rsidP="007313F6">
            <w:pPr>
              <w:rPr>
                <w:rFonts w:ascii="Arial" w:hAnsi="Arial" w:cs="Arial"/>
                <w:sz w:val="20"/>
                <w:szCs w:val="20"/>
              </w:rPr>
            </w:pPr>
            <w:r w:rsidRPr="009016B3">
              <w:rPr>
                <w:rFonts w:ascii="Arial" w:hAnsi="Arial" w:cs="Arial"/>
                <w:sz w:val="20"/>
                <w:szCs w:val="20"/>
              </w:rPr>
              <w:t>CURSOS</w:t>
            </w:r>
          </w:p>
        </w:tc>
        <w:tc>
          <w:tcPr>
            <w:tcW w:w="5527" w:type="dxa"/>
          </w:tcPr>
          <w:p w:rsidR="007313F6" w:rsidRPr="009016B3" w:rsidRDefault="007313F6" w:rsidP="007313F6">
            <w:pPr>
              <w:rPr>
                <w:rFonts w:ascii="Arial" w:hAnsi="Arial" w:cs="Arial"/>
                <w:sz w:val="20"/>
                <w:szCs w:val="20"/>
              </w:rPr>
            </w:pPr>
            <w:r w:rsidRPr="009016B3">
              <w:rPr>
                <w:rFonts w:ascii="Arial" w:hAnsi="Arial" w:cs="Arial"/>
                <w:sz w:val="20"/>
                <w:szCs w:val="20"/>
              </w:rPr>
              <w:t>CORREO ELECTRÓNICO PROFESOR</w:t>
            </w:r>
          </w:p>
        </w:tc>
      </w:tr>
      <w:tr w:rsidR="007313F6" w:rsidRPr="00FE28DD" w:rsidTr="007313F6">
        <w:trPr>
          <w:trHeight w:val="70"/>
        </w:trPr>
        <w:tc>
          <w:tcPr>
            <w:tcW w:w="1414" w:type="dxa"/>
          </w:tcPr>
          <w:p w:rsidR="007313F6" w:rsidRPr="00FE28DD" w:rsidRDefault="00D14095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4°A</w:t>
            </w:r>
          </w:p>
        </w:tc>
        <w:tc>
          <w:tcPr>
            <w:tcW w:w="5527" w:type="dxa"/>
          </w:tcPr>
          <w:p w:rsidR="007313F6" w:rsidRPr="00FE28DD" w:rsidRDefault="009A04EE" w:rsidP="007313F6">
            <w:pPr>
              <w:rPr>
                <w:rFonts w:ascii="Arial" w:hAnsi="Arial" w:cs="Arial"/>
              </w:rPr>
            </w:pPr>
            <w:hyperlink r:id="rId6" w:history="1">
              <w:r w:rsidR="007313F6" w:rsidRPr="00FE28DD">
                <w:rPr>
                  <w:rStyle w:val="Hipervnculo"/>
                  <w:rFonts w:ascii="Arial" w:hAnsi="Arial" w:cs="Arial"/>
                </w:rPr>
                <w:t>karinaguajardo@maxsalas.cl</w:t>
              </w:r>
            </w:hyperlink>
            <w:r w:rsidR="007313F6" w:rsidRPr="00FE28DD">
              <w:rPr>
                <w:rFonts w:ascii="Arial" w:hAnsi="Arial" w:cs="Arial"/>
              </w:rPr>
              <w:t xml:space="preserve">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4°B</w:t>
            </w:r>
          </w:p>
        </w:tc>
        <w:tc>
          <w:tcPr>
            <w:tcW w:w="5527" w:type="dxa"/>
          </w:tcPr>
          <w:p w:rsidR="007313F6" w:rsidRPr="00FE28DD" w:rsidRDefault="009A04EE" w:rsidP="007313F6">
            <w:pPr>
              <w:rPr>
                <w:rFonts w:ascii="Arial" w:hAnsi="Arial" w:cs="Arial"/>
              </w:rPr>
            </w:pPr>
            <w:hyperlink r:id="rId7" w:history="1">
              <w:r w:rsidR="007714A4" w:rsidRPr="00FE28DD">
                <w:rPr>
                  <w:rStyle w:val="Hipervnculo"/>
                  <w:rFonts w:ascii="Arial" w:hAnsi="Arial" w:cs="Arial"/>
                </w:rPr>
                <w:t>marcoseduardo.ahumada@gmail.com</w:t>
              </w:r>
            </w:hyperlink>
            <w:r w:rsidR="007313F6" w:rsidRPr="00FE28DD">
              <w:rPr>
                <w:rFonts w:ascii="Arial" w:hAnsi="Arial" w:cs="Arial"/>
              </w:rPr>
              <w:t xml:space="preserve">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4°C</w:t>
            </w:r>
          </w:p>
        </w:tc>
        <w:tc>
          <w:tcPr>
            <w:tcW w:w="5527" w:type="dxa"/>
          </w:tcPr>
          <w:p w:rsidR="007313F6" w:rsidRPr="00FE28DD" w:rsidRDefault="009A04EE" w:rsidP="007313F6">
            <w:pPr>
              <w:rPr>
                <w:rFonts w:ascii="Arial" w:hAnsi="Arial" w:cs="Arial"/>
              </w:rPr>
            </w:pPr>
            <w:hyperlink r:id="rId8" w:history="1">
              <w:r w:rsidR="007714A4" w:rsidRPr="00FE28DD">
                <w:rPr>
                  <w:rStyle w:val="Hipervnculo"/>
                  <w:rFonts w:ascii="Arial" w:hAnsi="Arial" w:cs="Arial"/>
                </w:rPr>
                <w:t>marcoseduardo.ahumada@gmail.com</w:t>
              </w:r>
            </w:hyperlink>
            <w:r w:rsidR="007313F6" w:rsidRPr="00FE28DD">
              <w:rPr>
                <w:rFonts w:ascii="Arial" w:hAnsi="Arial" w:cs="Arial"/>
              </w:rPr>
              <w:t xml:space="preserve">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4°D</w:t>
            </w:r>
          </w:p>
        </w:tc>
        <w:tc>
          <w:tcPr>
            <w:tcW w:w="5527" w:type="dxa"/>
          </w:tcPr>
          <w:p w:rsidR="007313F6" w:rsidRPr="00FE28DD" w:rsidRDefault="009A04EE" w:rsidP="007714A4">
            <w:pPr>
              <w:tabs>
                <w:tab w:val="left" w:pos="1935"/>
              </w:tabs>
              <w:jc w:val="both"/>
              <w:rPr>
                <w:rFonts w:ascii="Arial" w:hAnsi="Arial" w:cs="Arial"/>
              </w:rPr>
            </w:pPr>
            <w:hyperlink r:id="rId9" w:history="1">
              <w:r w:rsidR="007714A4" w:rsidRPr="00FE28DD">
                <w:rPr>
                  <w:rStyle w:val="Hipervnculo"/>
                  <w:rFonts w:ascii="Arial" w:hAnsi="Arial" w:cs="Arial"/>
                </w:rPr>
                <w:t>salbarcon3@gmail.com</w:t>
              </w:r>
            </w:hyperlink>
            <w:r w:rsidR="007714A4" w:rsidRPr="00FE28DD">
              <w:rPr>
                <w:rFonts w:ascii="Arial" w:hAnsi="Arial" w:cs="Arial"/>
              </w:rPr>
              <w:t xml:space="preserve"> 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4°E</w:t>
            </w:r>
          </w:p>
        </w:tc>
        <w:tc>
          <w:tcPr>
            <w:tcW w:w="5527" w:type="dxa"/>
          </w:tcPr>
          <w:p w:rsidR="007313F6" w:rsidRPr="00FE28DD" w:rsidRDefault="00FE28DD" w:rsidP="007313F6">
            <w:pPr>
              <w:rPr>
                <w:rFonts w:ascii="Arial" w:hAnsi="Arial" w:cs="Arial"/>
              </w:rPr>
            </w:pPr>
            <w:hyperlink r:id="rId10" w:history="1">
              <w:r w:rsidRPr="00FE28DD">
                <w:rPr>
                  <w:rStyle w:val="Hipervnculo"/>
                  <w:rFonts w:ascii="Arial" w:eastAsia="Arial" w:hAnsi="Arial" w:cs="Arial"/>
                </w:rPr>
                <w:t>Prof.fabibugueno@gmail.com</w:t>
              </w:r>
            </w:hyperlink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4°F</w:t>
            </w:r>
          </w:p>
        </w:tc>
        <w:tc>
          <w:tcPr>
            <w:tcW w:w="5527" w:type="dxa"/>
          </w:tcPr>
          <w:p w:rsidR="007313F6" w:rsidRPr="00FE28DD" w:rsidRDefault="00FE28DD" w:rsidP="007313F6">
            <w:pPr>
              <w:rPr>
                <w:rFonts w:ascii="Arial" w:hAnsi="Arial" w:cs="Arial"/>
              </w:rPr>
            </w:pPr>
            <w:hyperlink r:id="rId11" w:history="1">
              <w:r w:rsidRPr="00FE28DD">
                <w:rPr>
                  <w:rStyle w:val="Hipervnculo"/>
                  <w:rFonts w:ascii="Arial" w:hAnsi="Arial" w:cs="Arial"/>
                </w:rPr>
                <w:t>Prof.franciscorodriguez@gmail.com</w:t>
              </w:r>
            </w:hyperlink>
            <w:r w:rsidRPr="00FE28DD">
              <w:rPr>
                <w:rFonts w:ascii="Arial" w:hAnsi="Arial" w:cs="Arial"/>
              </w:rPr>
              <w:t xml:space="preserve">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4°G</w:t>
            </w:r>
          </w:p>
        </w:tc>
        <w:tc>
          <w:tcPr>
            <w:tcW w:w="5527" w:type="dxa"/>
          </w:tcPr>
          <w:p w:rsidR="007313F6" w:rsidRPr="00FE28DD" w:rsidRDefault="009A04EE" w:rsidP="007313F6">
            <w:pPr>
              <w:rPr>
                <w:rFonts w:ascii="Arial" w:hAnsi="Arial" w:cs="Arial"/>
              </w:rPr>
            </w:pPr>
            <w:hyperlink r:id="rId12" w:history="1">
              <w:r w:rsidR="007714A4" w:rsidRPr="00FE28DD">
                <w:rPr>
                  <w:rStyle w:val="Hipervnculo"/>
                  <w:rFonts w:ascii="Arial" w:hAnsi="Arial" w:cs="Arial"/>
                  <w:shd w:val="clear" w:color="auto" w:fill="FFFFFF"/>
                </w:rPr>
                <w:t>barbara.barrera.m@alumnos.upla.cl</w:t>
              </w:r>
            </w:hyperlink>
            <w:r w:rsidR="007714A4" w:rsidRPr="00FE28D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4°H</w:t>
            </w:r>
          </w:p>
        </w:tc>
        <w:tc>
          <w:tcPr>
            <w:tcW w:w="5527" w:type="dxa"/>
          </w:tcPr>
          <w:p w:rsidR="007313F6" w:rsidRPr="00FE28DD" w:rsidRDefault="009A04EE" w:rsidP="007313F6">
            <w:pPr>
              <w:rPr>
                <w:rFonts w:ascii="Arial" w:hAnsi="Arial" w:cs="Arial"/>
              </w:rPr>
            </w:pPr>
            <w:hyperlink r:id="rId13" w:history="1">
              <w:r w:rsidR="007714A4" w:rsidRPr="00FE28DD">
                <w:rPr>
                  <w:rStyle w:val="Hipervnculo"/>
                  <w:rFonts w:ascii="Arial" w:hAnsi="Arial" w:cs="Arial"/>
                  <w:shd w:val="clear" w:color="auto" w:fill="FFFFFF"/>
                </w:rPr>
                <w:t>barbara.barrera.m@alumnos.upla.cl</w:t>
              </w:r>
            </w:hyperlink>
            <w:r w:rsidR="007714A4" w:rsidRPr="00FE28D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7313F6" w:rsidRPr="00FE28DD" w:rsidTr="007313F6">
        <w:tc>
          <w:tcPr>
            <w:tcW w:w="1414" w:type="dxa"/>
          </w:tcPr>
          <w:p w:rsidR="007313F6" w:rsidRPr="00FE28DD" w:rsidRDefault="007313F6" w:rsidP="007313F6">
            <w:pPr>
              <w:rPr>
                <w:rFonts w:ascii="Arial" w:hAnsi="Arial" w:cs="Arial"/>
              </w:rPr>
            </w:pPr>
            <w:r w:rsidRPr="00FE28DD">
              <w:rPr>
                <w:rFonts w:ascii="Arial" w:hAnsi="Arial" w:cs="Arial"/>
              </w:rPr>
              <w:t>4°I</w:t>
            </w:r>
          </w:p>
        </w:tc>
        <w:tc>
          <w:tcPr>
            <w:tcW w:w="5527" w:type="dxa"/>
          </w:tcPr>
          <w:p w:rsidR="007313F6" w:rsidRPr="00FE28DD" w:rsidRDefault="009A04EE" w:rsidP="007313F6">
            <w:pPr>
              <w:rPr>
                <w:rFonts w:ascii="Arial" w:hAnsi="Arial" w:cs="Arial"/>
              </w:rPr>
            </w:pPr>
            <w:hyperlink r:id="rId14" w:history="1">
              <w:r w:rsidR="007313F6" w:rsidRPr="00FE28DD">
                <w:rPr>
                  <w:rStyle w:val="Hipervnculo"/>
                  <w:rFonts w:ascii="Arial" w:hAnsi="Arial" w:cs="Arial"/>
                </w:rPr>
                <w:t>karinaguajardo@maxsalas.cl</w:t>
              </w:r>
            </w:hyperlink>
            <w:r w:rsidR="007313F6" w:rsidRPr="00FE28DD">
              <w:rPr>
                <w:rFonts w:ascii="Arial" w:hAnsi="Arial" w:cs="Arial"/>
              </w:rPr>
              <w:t xml:space="preserve"> </w:t>
            </w:r>
          </w:p>
        </w:tc>
      </w:tr>
    </w:tbl>
    <w:p w:rsidR="007313F6" w:rsidRPr="009016B3" w:rsidRDefault="007313F6" w:rsidP="007313F6">
      <w:pPr>
        <w:spacing w:after="0"/>
        <w:rPr>
          <w:rFonts w:ascii="Arial" w:hAnsi="Arial" w:cs="Arial"/>
          <w:sz w:val="20"/>
          <w:szCs w:val="20"/>
        </w:rPr>
      </w:pPr>
    </w:p>
    <w:p w:rsidR="003F5AA0" w:rsidRPr="009016B3" w:rsidRDefault="003F5AA0" w:rsidP="002A2341">
      <w:pP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Ítem 1. Análisis de la obra</w:t>
      </w:r>
      <w:r w:rsidR="00CC0391" w:rsidRPr="009016B3">
        <w:rPr>
          <w:rFonts w:ascii="Arial" w:hAnsi="Arial" w:cs="Arial"/>
          <w:b/>
          <w:sz w:val="20"/>
          <w:szCs w:val="20"/>
        </w:rPr>
        <w:t xml:space="preserve"> (15 PUNTOS)</w:t>
      </w:r>
    </w:p>
    <w:p w:rsidR="002A2341" w:rsidRPr="009016B3" w:rsidRDefault="002A2341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F12B75" w:rsidRPr="009016B3" w:rsidRDefault="00F12B75" w:rsidP="002A234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Primero deberán presentar la novela, mencionar quién es su autor y la fecha de publicación (3p).   </w:t>
      </w:r>
    </w:p>
    <w:p w:rsidR="00F12B75" w:rsidRPr="009016B3" w:rsidRDefault="00F12B75" w:rsidP="002A234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En segundo lugar, tendrá que mencionar </w:t>
      </w:r>
      <w:r w:rsidRPr="009016B3">
        <w:rPr>
          <w:rFonts w:ascii="Arial" w:hAnsi="Arial" w:cs="Arial"/>
          <w:b/>
          <w:sz w:val="20"/>
          <w:szCs w:val="20"/>
        </w:rPr>
        <w:t>el tipo de narrador</w:t>
      </w:r>
      <w:r w:rsidRPr="009016B3">
        <w:rPr>
          <w:rFonts w:ascii="Arial" w:hAnsi="Arial" w:cs="Arial"/>
          <w:sz w:val="20"/>
          <w:szCs w:val="20"/>
        </w:rPr>
        <w:t xml:space="preserve"> que prevalece en la historia, </w:t>
      </w:r>
      <w:r w:rsidRPr="009016B3">
        <w:rPr>
          <w:rFonts w:ascii="Arial" w:hAnsi="Arial" w:cs="Arial"/>
          <w:b/>
          <w:sz w:val="20"/>
          <w:szCs w:val="20"/>
        </w:rPr>
        <w:t>personajes principales</w:t>
      </w:r>
      <w:r w:rsidRPr="009016B3">
        <w:rPr>
          <w:rFonts w:ascii="Arial" w:hAnsi="Arial" w:cs="Arial"/>
          <w:sz w:val="20"/>
          <w:szCs w:val="20"/>
        </w:rPr>
        <w:t xml:space="preserve"> y el rol que cumplen y </w:t>
      </w:r>
      <w:r w:rsidRPr="009016B3">
        <w:rPr>
          <w:rFonts w:ascii="Arial" w:hAnsi="Arial" w:cs="Arial"/>
          <w:b/>
          <w:sz w:val="20"/>
          <w:szCs w:val="20"/>
        </w:rPr>
        <w:t>trama</w:t>
      </w:r>
      <w:r w:rsidRPr="009016B3">
        <w:rPr>
          <w:rFonts w:ascii="Arial" w:hAnsi="Arial" w:cs="Arial"/>
          <w:sz w:val="20"/>
          <w:szCs w:val="20"/>
        </w:rPr>
        <w:t xml:space="preserve"> (introducción, nudo desenlace) (7 p).</w:t>
      </w:r>
    </w:p>
    <w:p w:rsidR="00F12B75" w:rsidRPr="009016B3" w:rsidRDefault="00F12B75" w:rsidP="002A234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En cuarto lugar, deberán elegir </w:t>
      </w:r>
      <w:r w:rsidRPr="009016B3">
        <w:rPr>
          <w:rFonts w:ascii="Arial" w:hAnsi="Arial" w:cs="Arial"/>
          <w:b/>
          <w:sz w:val="20"/>
          <w:szCs w:val="20"/>
        </w:rPr>
        <w:t>1 de los temas</w:t>
      </w:r>
      <w:r w:rsidRPr="009016B3">
        <w:rPr>
          <w:rFonts w:ascii="Arial" w:hAnsi="Arial" w:cs="Arial"/>
          <w:sz w:val="20"/>
          <w:szCs w:val="20"/>
        </w:rPr>
        <w:t xml:space="preserve"> que se presentan más abajo y </w:t>
      </w:r>
      <w:r w:rsidRPr="009016B3">
        <w:rPr>
          <w:rFonts w:ascii="Arial" w:hAnsi="Arial" w:cs="Arial"/>
          <w:b/>
          <w:sz w:val="20"/>
          <w:szCs w:val="20"/>
        </w:rPr>
        <w:t>explicar por</w:t>
      </w:r>
      <w:r w:rsidRPr="009016B3">
        <w:rPr>
          <w:rFonts w:ascii="Arial" w:hAnsi="Arial" w:cs="Arial"/>
          <w:sz w:val="20"/>
          <w:szCs w:val="20"/>
        </w:rPr>
        <w:t xml:space="preserve"> </w:t>
      </w:r>
      <w:r w:rsidRPr="009016B3">
        <w:rPr>
          <w:rFonts w:ascii="Arial" w:hAnsi="Arial" w:cs="Arial"/>
          <w:b/>
          <w:sz w:val="20"/>
          <w:szCs w:val="20"/>
        </w:rPr>
        <w:t xml:space="preserve">qué se expresa en la novela. </w:t>
      </w:r>
      <w:r w:rsidRPr="009016B3">
        <w:rPr>
          <w:rFonts w:ascii="Arial" w:hAnsi="Arial" w:cs="Arial"/>
          <w:sz w:val="20"/>
          <w:szCs w:val="20"/>
        </w:rPr>
        <w:t>Tendrá que respaldar su postura con fragmentos de la misma novela</w:t>
      </w:r>
      <w:r w:rsidR="00CC0391" w:rsidRPr="009016B3">
        <w:rPr>
          <w:rFonts w:ascii="Arial" w:hAnsi="Arial" w:cs="Arial"/>
          <w:sz w:val="20"/>
          <w:szCs w:val="20"/>
        </w:rPr>
        <w:t xml:space="preserve"> (5</w:t>
      </w:r>
      <w:r w:rsidRPr="009016B3">
        <w:rPr>
          <w:rFonts w:ascii="Arial" w:hAnsi="Arial" w:cs="Arial"/>
          <w:sz w:val="20"/>
          <w:szCs w:val="20"/>
        </w:rPr>
        <w:t xml:space="preserve"> p). </w:t>
      </w:r>
    </w:p>
    <w:p w:rsidR="002A2341" w:rsidRPr="009016B3" w:rsidRDefault="002A2341" w:rsidP="002A234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El texto debe ser presentado de 3 a 5 párrafos. </w:t>
      </w:r>
    </w:p>
    <w:p w:rsidR="00F12B75" w:rsidRPr="009016B3" w:rsidRDefault="00F12B75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Temas:</w:t>
      </w: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- El existencialismo</w:t>
      </w: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 xml:space="preserve">- Visión de la Mujer en la obra literaria </w:t>
      </w: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- Cómo se desarrolla el amor en la obra literaria</w:t>
      </w: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 xml:space="preserve">- Autor omnipotente (tipo Dios) </w:t>
      </w: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- Crítica a la sociedad de la época</w:t>
      </w:r>
    </w:p>
    <w:p w:rsidR="00F12B75" w:rsidRPr="009016B3" w:rsidRDefault="00F12B75" w:rsidP="002A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2A2341" w:rsidRPr="009016B3" w:rsidRDefault="002A2341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7714A4" w:rsidRDefault="007714A4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714A4" w:rsidRPr="009016B3" w:rsidRDefault="007714A4" w:rsidP="007714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b/>
          <w:sz w:val="20"/>
          <w:szCs w:val="20"/>
          <w:lang w:val="es-MX"/>
        </w:rPr>
        <w:lastRenderedPageBreak/>
        <w:t>Ítem 2. DESARROLLO DE PENSAMIENTO CRÍTICO:</w:t>
      </w:r>
      <w:r w:rsidRPr="009016B3">
        <w:rPr>
          <w:rFonts w:ascii="Arial" w:hAnsi="Arial" w:cs="Arial"/>
          <w:sz w:val="20"/>
          <w:szCs w:val="20"/>
          <w:lang w:val="es-MX"/>
        </w:rPr>
        <w:t xml:space="preserve"> Miguel de Unamuno era un debatiente formidable, capaz de convencer al receptor de sus ideas. Como en el enfrentamiento entre el autor y su personaje, cuestiona los dichos del autor y argumenta el punto de vista contrario, buscando las razones más convincentes para defender una posición opuesta a la de Unamuno.</w:t>
      </w:r>
    </w:p>
    <w:p w:rsidR="009016B3" w:rsidRPr="009016B3" w:rsidRDefault="009016B3" w:rsidP="009016B3">
      <w:pPr>
        <w:pStyle w:val="Prrafodelista"/>
        <w:ind w:left="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Style w:val="Prrafodelista"/>
        <w:ind w:left="0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 xml:space="preserve">Para hacerlo, elige de entre las siguientes frases de “Niebla”, la que estimes más adecuada para argumentar lo contrario de lo que plantea Unamuno. </w:t>
      </w:r>
    </w:p>
    <w:p w:rsidR="009016B3" w:rsidRPr="009016B3" w:rsidRDefault="009016B3" w:rsidP="009016B3">
      <w:pPr>
        <w:pStyle w:val="Prrafodelista"/>
        <w:ind w:left="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Los hombres no sucumbimos a las grandes penas y a las grandes alegrías, y es porque esas penas y esas alegrías vienen embozadas en una inmensa niebla de pequeños incidentes. Y la vida es esto, niebla. </w:t>
      </w: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La vida es una nebulosa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. </w:t>
      </w:r>
    </w:p>
    <w:p w:rsidR="009016B3" w:rsidRPr="009016B3" w:rsidRDefault="009016B3" w:rsidP="009016B3">
      <w:pPr>
        <w:pStyle w:val="Prrafodelista"/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Cuando el hombre se queda a solas y cierra los ojos al porvenir, al ensueño, se le rebela el abismo pavoroso de la eternidad. </w:t>
      </w: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La eternidad no es porvenir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. Cuando morimos nos da la muerte media vuelta en nuestra órbita y emprendemos la marcha hacia atrás, hacia el pasado, hacia lo que fue.</w:t>
      </w:r>
    </w:p>
    <w:p w:rsidR="009016B3" w:rsidRPr="009016B3" w:rsidRDefault="009016B3" w:rsidP="009016B3">
      <w:pPr>
        <w:pStyle w:val="Prrafodelista"/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El hombre en cuanto habla, miente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, y en cuanto se habla a sí mismo, es decir, en cuanto piensa sabiendo que piensa, se miente. No hay más verdad que la vida fisiológica. La palabra, este producto social, se ha hecho para mentir.</w:t>
      </w:r>
    </w:p>
    <w:p w:rsidR="009016B3" w:rsidRPr="009016B3" w:rsidRDefault="009016B3" w:rsidP="009016B3">
      <w:pPr>
        <w:pStyle w:val="Prrafodelista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Probablemente no nace el amor sino al nacer los celos; </w:t>
      </w: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son los celos los que nos revelan el amor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. Por muy enamorada que esté una mujer de un hombre, o un hombre de una mujer, no se dan cuenta de que lo están, no se dicen a sí mismos que lo están, es decir, no se enamoran de veras sino cuando él ve que ella mira a otro hombre o ella ve a él mirar a otra mujer. </w:t>
      </w:r>
    </w:p>
    <w:p w:rsidR="009016B3" w:rsidRPr="009016B3" w:rsidRDefault="009016B3" w:rsidP="009016B3">
      <w:pPr>
        <w:pStyle w:val="Prrafodelista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Soy un modesto, modestísimo, </w:t>
      </w: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obrero del pensamiento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, que acopio y ordeno materiales para que otros que vengan detrás de mí sepan aprovecharlos. L</w:t>
      </w: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a obra humana es colectiva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; nada que no sea colectivo es ni sólido ni durable…</w:t>
      </w:r>
    </w:p>
    <w:p w:rsidR="009016B3" w:rsidRPr="009016B3" w:rsidRDefault="009016B3" w:rsidP="009016B3">
      <w:pPr>
        <w:pStyle w:val="Prrafodelista"/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Pensar es dudar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 y nada más que dudar. Se cree, se sabe, se imagina sin dudar; ni la fe, ni el conocimiento, ni la imaginación suponen duda y hasta la duda las destruye, pero no se piensa sin duda. Y es la duda lo que de la fe y del conocimiento, que son algo estático, quieto, muerto, hacen pensamiento, que es dinámico, inquieto, vivo. </w:t>
      </w:r>
    </w:p>
    <w:p w:rsidR="009016B3" w:rsidRPr="009016B3" w:rsidRDefault="009016B3" w:rsidP="009016B3">
      <w:pPr>
        <w:pStyle w:val="Prrafodelista"/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</w:pPr>
    </w:p>
    <w:p w:rsidR="009016B3" w:rsidRPr="009016B3" w:rsidRDefault="009016B3" w:rsidP="009016B3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Matar por matar es un desatino. A lo sumo para librarse del odio, que no hace sino corromper el alma. Porque más de un rencoroso se curó del rencor y sitió piedad, y hasta amor a su víctima, una vez que satisfizo su odio en ella. </w:t>
      </w:r>
      <w:r w:rsidRPr="009016B3">
        <w:rPr>
          <w:rFonts w:ascii="Arial" w:eastAsia="Times New Roman" w:hAnsi="Arial" w:cs="Arial"/>
          <w:bCs/>
          <w:i/>
          <w:color w:val="333333"/>
          <w:sz w:val="20"/>
          <w:szCs w:val="20"/>
          <w:lang w:eastAsia="es-CL"/>
        </w:rPr>
        <w:t>El acto malo libera del mal sentimiento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t>. Y es porque la ley hace el pecado. </w:t>
      </w:r>
      <w:r w:rsidRPr="009016B3">
        <w:rPr>
          <w:rFonts w:ascii="Arial" w:eastAsia="Times New Roman" w:hAnsi="Arial" w:cs="Arial"/>
          <w:i/>
          <w:color w:val="333333"/>
          <w:sz w:val="20"/>
          <w:szCs w:val="20"/>
          <w:lang w:eastAsia="es-CL"/>
        </w:rPr>
        <w:br/>
      </w: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Instrucciones y criterios de evaluación:</w:t>
      </w:r>
      <w:r w:rsidR="00016969">
        <w:rPr>
          <w:rFonts w:ascii="Arial" w:hAnsi="Arial" w:cs="Arial"/>
          <w:sz w:val="20"/>
          <w:szCs w:val="20"/>
          <w:lang w:val="es-MX"/>
        </w:rPr>
        <w:t xml:space="preserve"> (7 PUNTOS)</w:t>
      </w:r>
    </w:p>
    <w:p w:rsidR="009016B3" w:rsidRPr="009016B3" w:rsidRDefault="009016B3" w:rsidP="009016B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Selecciona una frase y anótala en el espacio asignado. (1 punto)</w:t>
      </w:r>
    </w:p>
    <w:p w:rsidR="009016B3" w:rsidRPr="009016B3" w:rsidRDefault="009016B3" w:rsidP="009016B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Explica brevemente lo que el autor quiere decir con ella. (1 punto)</w:t>
      </w:r>
    </w:p>
    <w:p w:rsidR="009016B3" w:rsidRPr="009016B3" w:rsidRDefault="009016B3" w:rsidP="009016B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Plantea claramente una posición contraria a la del autor, redactando un texto en términos semejantes al de la frase del autor. (2 puntos)</w:t>
      </w:r>
    </w:p>
    <w:p w:rsidR="009016B3" w:rsidRPr="009016B3" w:rsidRDefault="009016B3" w:rsidP="009016B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 xml:space="preserve">Defiende esta posición con al menos dos argumentos </w:t>
      </w:r>
      <w:r w:rsidR="00016969">
        <w:rPr>
          <w:rFonts w:ascii="Arial" w:hAnsi="Arial" w:cs="Arial"/>
          <w:sz w:val="20"/>
          <w:szCs w:val="20"/>
          <w:lang w:val="es-MX"/>
        </w:rPr>
        <w:t>claramente identificables. (1.5</w:t>
      </w:r>
      <w:r w:rsidRPr="009016B3">
        <w:rPr>
          <w:rFonts w:ascii="Arial" w:hAnsi="Arial" w:cs="Arial"/>
          <w:sz w:val="20"/>
          <w:szCs w:val="20"/>
          <w:lang w:val="es-MX"/>
        </w:rPr>
        <w:t xml:space="preserve"> puntos por cada argumento planteado).</w:t>
      </w:r>
    </w:p>
    <w:p w:rsid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A04EE" w:rsidRDefault="009A04EE" w:rsidP="009016B3">
      <w:pPr>
        <w:rPr>
          <w:rFonts w:ascii="Arial" w:hAnsi="Arial" w:cs="Arial"/>
          <w:sz w:val="20"/>
          <w:szCs w:val="20"/>
          <w:lang w:val="es-MX"/>
        </w:rPr>
      </w:pPr>
    </w:p>
    <w:p w:rsidR="009A04EE" w:rsidRDefault="009A04EE" w:rsidP="009016B3">
      <w:pPr>
        <w:rPr>
          <w:rFonts w:ascii="Arial" w:hAnsi="Arial" w:cs="Arial"/>
          <w:sz w:val="20"/>
          <w:szCs w:val="20"/>
          <w:lang w:val="es-MX"/>
        </w:rPr>
      </w:pPr>
    </w:p>
    <w:p w:rsidR="009A04EE" w:rsidRDefault="009A04EE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Frase seleccionada: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016B3" w:rsidRPr="009016B3" w:rsidRDefault="009016B3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Explicación de la frase: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016B3" w:rsidRPr="009016B3" w:rsidRDefault="009016B3" w:rsidP="009016B3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Posición contraria a la planteada por el texto:</w:t>
      </w:r>
    </w:p>
    <w:p w:rsidR="009016B3" w:rsidRPr="009016B3" w:rsidRDefault="009016B3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016B3" w:rsidRPr="009016B3" w:rsidRDefault="009016B3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Argumentos que defienden la posición contraria a la del autor (mínimo 2)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16B3" w:rsidRPr="009016B3" w:rsidTr="001B0503">
        <w:trPr>
          <w:trHeight w:val="454"/>
        </w:trPr>
        <w:tc>
          <w:tcPr>
            <w:tcW w:w="5000" w:type="pct"/>
            <w:shd w:val="clear" w:color="auto" w:fill="auto"/>
          </w:tcPr>
          <w:p w:rsidR="009016B3" w:rsidRPr="009016B3" w:rsidRDefault="009016B3" w:rsidP="001B050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016B3" w:rsidRDefault="009016B3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9537F1" w:rsidRDefault="009537F1" w:rsidP="009016B3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CC0391" w:rsidRPr="009016B3" w:rsidRDefault="00CC0391" w:rsidP="002A2341">
      <w:pPr>
        <w:spacing w:after="0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Ítem 3. Comentario</w:t>
      </w:r>
    </w:p>
    <w:p w:rsidR="00CC0391" w:rsidRPr="009016B3" w:rsidRDefault="00CC0391" w:rsidP="002A2341">
      <w:p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 xml:space="preserve">Realizar un comentario sobre la novela (de  10 líneas mínimo), donde se exprese una interpretación del mismo. El comentario deberá incorporar </w:t>
      </w:r>
      <w:r w:rsidRPr="009016B3">
        <w:rPr>
          <w:rFonts w:ascii="Arial" w:hAnsi="Arial" w:cs="Arial"/>
          <w:b/>
          <w:sz w:val="20"/>
          <w:szCs w:val="20"/>
        </w:rPr>
        <w:t>(</w:t>
      </w:r>
      <w:r w:rsidR="00016969">
        <w:rPr>
          <w:rFonts w:ascii="Arial" w:hAnsi="Arial" w:cs="Arial"/>
          <w:b/>
          <w:sz w:val="20"/>
          <w:szCs w:val="20"/>
        </w:rPr>
        <w:t>7 pun</w:t>
      </w:r>
      <w:r w:rsidRPr="009016B3">
        <w:rPr>
          <w:rFonts w:ascii="Arial" w:hAnsi="Arial" w:cs="Arial"/>
          <w:b/>
          <w:sz w:val="20"/>
          <w:szCs w:val="20"/>
        </w:rPr>
        <w:t>t</w:t>
      </w:r>
      <w:r w:rsidR="00FB0114">
        <w:rPr>
          <w:rFonts w:ascii="Arial" w:hAnsi="Arial" w:cs="Arial"/>
          <w:b/>
          <w:sz w:val="20"/>
          <w:szCs w:val="20"/>
        </w:rPr>
        <w:t>o</w:t>
      </w:r>
      <w:r w:rsidRPr="009016B3">
        <w:rPr>
          <w:rFonts w:ascii="Arial" w:hAnsi="Arial" w:cs="Arial"/>
          <w:b/>
          <w:sz w:val="20"/>
          <w:szCs w:val="20"/>
        </w:rPr>
        <w:t>s)</w:t>
      </w:r>
      <w:r w:rsidRPr="009016B3">
        <w:rPr>
          <w:rFonts w:ascii="Arial" w:hAnsi="Arial" w:cs="Arial"/>
          <w:sz w:val="20"/>
          <w:szCs w:val="20"/>
        </w:rPr>
        <w:t xml:space="preserve">: </w:t>
      </w:r>
    </w:p>
    <w:p w:rsidR="00CC0391" w:rsidRPr="009016B3" w:rsidRDefault="00CC0391" w:rsidP="002A2341">
      <w:pPr>
        <w:spacing w:after="0" w:line="259" w:lineRule="auto"/>
        <w:ind w:left="1287"/>
        <w:contextualSpacing/>
        <w:jc w:val="both"/>
        <w:rPr>
          <w:rFonts w:ascii="Arial" w:hAnsi="Arial" w:cs="Arial"/>
          <w:sz w:val="20"/>
          <w:szCs w:val="20"/>
        </w:rPr>
      </w:pPr>
    </w:p>
    <w:p w:rsidR="00CC0391" w:rsidRPr="009016B3" w:rsidRDefault="00CC0391" w:rsidP="002A234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>Una tesis</w:t>
      </w:r>
      <w:r w:rsidRPr="009016B3">
        <w:rPr>
          <w:rFonts w:ascii="Arial" w:hAnsi="Arial" w:cs="Arial"/>
          <w:sz w:val="20"/>
          <w:szCs w:val="20"/>
        </w:rPr>
        <w:t xml:space="preserve"> (opinión sobre la novela) (2 p.) Ejemplo: “Niebla es una obra literaria que rompe todos los esquemas tradicionales de la literatura” o “Niebla es una obra literaria donde los personajes son completamente superfluos y banales.”. S</w:t>
      </w:r>
      <w:r w:rsidRPr="009016B3">
        <w:rPr>
          <w:rFonts w:ascii="Arial" w:hAnsi="Arial" w:cs="Arial"/>
          <w:b/>
          <w:sz w:val="20"/>
          <w:szCs w:val="20"/>
        </w:rPr>
        <w:t>on solo ejemplos, usted puede tener la opinión (escrita como tesis) que estime conveniente acerca de novela.</w:t>
      </w:r>
    </w:p>
    <w:p w:rsidR="00CC0391" w:rsidRPr="009016B3" w:rsidRDefault="00CC0391" w:rsidP="002A234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 xml:space="preserve">Dos argumentos </w:t>
      </w:r>
      <w:r w:rsidRPr="009016B3">
        <w:rPr>
          <w:rFonts w:ascii="Arial" w:hAnsi="Arial" w:cs="Arial"/>
          <w:sz w:val="20"/>
          <w:szCs w:val="20"/>
        </w:rPr>
        <w:t>que respalden la tesis u opinión sobre novela. Debes incluir fragmentos de la novela  p</w:t>
      </w:r>
      <w:r w:rsidR="00016969">
        <w:rPr>
          <w:rFonts w:ascii="Arial" w:hAnsi="Arial" w:cs="Arial"/>
          <w:sz w:val="20"/>
          <w:szCs w:val="20"/>
        </w:rPr>
        <w:t>ara respaldar tus argumentos (3</w:t>
      </w:r>
      <w:r w:rsidRPr="009016B3">
        <w:rPr>
          <w:rFonts w:ascii="Arial" w:hAnsi="Arial" w:cs="Arial"/>
          <w:sz w:val="20"/>
          <w:szCs w:val="20"/>
        </w:rPr>
        <w:t xml:space="preserve">p.)  </w:t>
      </w:r>
    </w:p>
    <w:p w:rsidR="00CC0391" w:rsidRPr="009016B3" w:rsidRDefault="00CC0391" w:rsidP="002A234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 xml:space="preserve">Conclusión </w:t>
      </w:r>
      <w:r w:rsidRPr="009016B3">
        <w:rPr>
          <w:rFonts w:ascii="Arial" w:hAnsi="Arial" w:cs="Arial"/>
          <w:sz w:val="20"/>
          <w:szCs w:val="20"/>
        </w:rPr>
        <w:t>esta puede ser una solución, una consecuencia lógica o una predicción. Esta parte tiene como objetivo resumir y reforzar la idea planteada en la tesis (2 p.)</w:t>
      </w:r>
    </w:p>
    <w:p w:rsidR="00CC0391" w:rsidRPr="009016B3" w:rsidRDefault="00CC0391" w:rsidP="002A2341">
      <w:pPr>
        <w:spacing w:after="0" w:line="259" w:lineRule="auto"/>
        <w:ind w:left="1287"/>
        <w:contextualSpacing/>
        <w:jc w:val="both"/>
        <w:rPr>
          <w:rFonts w:ascii="Arial" w:hAnsi="Arial" w:cs="Arial"/>
          <w:sz w:val="20"/>
          <w:szCs w:val="20"/>
        </w:rPr>
      </w:pPr>
    </w:p>
    <w:p w:rsidR="00CC0391" w:rsidRPr="009016B3" w:rsidRDefault="002A2341" w:rsidP="002A2341">
      <w:pPr>
        <w:tabs>
          <w:tab w:val="left" w:pos="2760"/>
        </w:tabs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16B3">
        <w:rPr>
          <w:rFonts w:ascii="Arial" w:hAnsi="Arial" w:cs="Arial"/>
          <w:sz w:val="20"/>
          <w:szCs w:val="20"/>
        </w:rPr>
        <w:tab/>
      </w:r>
    </w:p>
    <w:p w:rsidR="002A2341" w:rsidRPr="009016B3" w:rsidRDefault="002A2341" w:rsidP="002A2341">
      <w:pPr>
        <w:tabs>
          <w:tab w:val="left" w:pos="2760"/>
        </w:tabs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C0391" w:rsidRPr="009016B3" w:rsidRDefault="00CC0391" w:rsidP="002A2341">
      <w:pPr>
        <w:spacing w:after="0" w:line="259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016B3">
        <w:rPr>
          <w:rFonts w:ascii="Arial" w:hAnsi="Arial" w:cs="Arial"/>
          <w:b/>
          <w:sz w:val="20"/>
          <w:szCs w:val="20"/>
        </w:rPr>
        <w:t xml:space="preserve"> Anexo 1: </w:t>
      </w:r>
      <w:r w:rsidRPr="009016B3">
        <w:rPr>
          <w:rFonts w:ascii="Arial" w:hAnsi="Arial" w:cs="Arial"/>
          <w:sz w:val="20"/>
          <w:szCs w:val="20"/>
        </w:rPr>
        <w:t xml:space="preserve">Rubrica analítica para evaluar producción de un comentario literario. </w:t>
      </w:r>
    </w:p>
    <w:p w:rsidR="00CC0391" w:rsidRPr="009016B3" w:rsidRDefault="00CC0391" w:rsidP="002A2341">
      <w:pPr>
        <w:spacing w:after="0" w:line="259" w:lineRule="auto"/>
        <w:ind w:left="1287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2"/>
        <w:tblW w:w="9180" w:type="dxa"/>
        <w:tblInd w:w="10" w:type="dxa"/>
        <w:tblLook w:val="04A0" w:firstRow="1" w:lastRow="0" w:firstColumn="1" w:lastColumn="0" w:noHBand="0" w:noVBand="1"/>
      </w:tblPr>
      <w:tblGrid>
        <w:gridCol w:w="1550"/>
        <w:gridCol w:w="2264"/>
        <w:gridCol w:w="2543"/>
        <w:gridCol w:w="2823"/>
      </w:tblGrid>
      <w:tr w:rsidR="00CC0391" w:rsidRPr="009016B3" w:rsidTr="00F61845">
        <w:tc>
          <w:tcPr>
            <w:tcW w:w="1550" w:type="dxa"/>
            <w:tcBorders>
              <w:top w:val="nil"/>
              <w:left w:val="nil"/>
            </w:tcBorders>
          </w:tcPr>
          <w:p w:rsidR="00CC0391" w:rsidRPr="009016B3" w:rsidRDefault="00CC0391" w:rsidP="002A2341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0" w:type="dxa"/>
            <w:gridSpan w:val="3"/>
          </w:tcPr>
          <w:p w:rsidR="00CC0391" w:rsidRPr="009016B3" w:rsidRDefault="00CC0391" w:rsidP="002A23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Niveles de desempeño</w:t>
            </w:r>
          </w:p>
        </w:tc>
      </w:tr>
      <w:tr w:rsidR="00CC0391" w:rsidRPr="009016B3" w:rsidTr="00F61845">
        <w:tc>
          <w:tcPr>
            <w:tcW w:w="1550" w:type="dxa"/>
          </w:tcPr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Dimensión a evaluar</w:t>
            </w:r>
          </w:p>
        </w:tc>
        <w:tc>
          <w:tcPr>
            <w:tcW w:w="2264" w:type="dxa"/>
          </w:tcPr>
          <w:p w:rsidR="00CC0391" w:rsidRPr="009016B3" w:rsidRDefault="00DC596C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EXCELENTE</w:t>
            </w:r>
          </w:p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(5-6 puntos)</w:t>
            </w:r>
          </w:p>
        </w:tc>
        <w:tc>
          <w:tcPr>
            <w:tcW w:w="2543" w:type="dxa"/>
          </w:tcPr>
          <w:p w:rsidR="00CC0391" w:rsidRPr="009016B3" w:rsidRDefault="00DC596C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BUENO</w:t>
            </w:r>
          </w:p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(3-4 puntos)</w:t>
            </w:r>
          </w:p>
        </w:tc>
        <w:tc>
          <w:tcPr>
            <w:tcW w:w="2823" w:type="dxa"/>
          </w:tcPr>
          <w:p w:rsidR="00CC0391" w:rsidRPr="009016B3" w:rsidRDefault="00DC596C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REGULAR</w:t>
            </w:r>
          </w:p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(0-2 puntos)</w:t>
            </w:r>
          </w:p>
        </w:tc>
      </w:tr>
      <w:tr w:rsidR="00CC0391" w:rsidRPr="009016B3" w:rsidTr="00F61845">
        <w:tc>
          <w:tcPr>
            <w:tcW w:w="1550" w:type="dxa"/>
            <w:vMerge w:val="restart"/>
          </w:tcPr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>Estructura</w:t>
            </w:r>
          </w:p>
        </w:tc>
        <w:tc>
          <w:tcPr>
            <w:tcW w:w="2264" w:type="dxa"/>
          </w:tcPr>
          <w:p w:rsidR="00CC0391" w:rsidRPr="009016B3" w:rsidRDefault="00CC0391" w:rsidP="00DC59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 xml:space="preserve">Presenta una tesis fundamentada en la postura tomada frente a la </w:t>
            </w:r>
            <w:r w:rsidR="00DC596C" w:rsidRPr="009016B3">
              <w:rPr>
                <w:rFonts w:ascii="Arial" w:hAnsi="Arial" w:cs="Arial"/>
                <w:sz w:val="20"/>
                <w:szCs w:val="20"/>
                <w:lang w:val="es-CL"/>
              </w:rPr>
              <w:t>novela,</w:t>
            </w:r>
          </w:p>
        </w:tc>
        <w:tc>
          <w:tcPr>
            <w:tcW w:w="2543" w:type="dxa"/>
          </w:tcPr>
          <w:p w:rsidR="00CC0391" w:rsidRPr="009016B3" w:rsidRDefault="00CC0391" w:rsidP="00DC59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>Presenta una tesis, pero no se fundamenta totalmente en la postura tomada frente a la novela</w:t>
            </w:r>
            <w:r w:rsidR="00DC596C" w:rsidRPr="009016B3">
              <w:rPr>
                <w:rFonts w:ascii="Arial" w:hAnsi="Arial" w:cs="Arial"/>
                <w:sz w:val="20"/>
                <w:szCs w:val="20"/>
                <w:lang w:val="es-CL"/>
              </w:rPr>
              <w:t xml:space="preserve">, </w:t>
            </w:r>
          </w:p>
        </w:tc>
        <w:tc>
          <w:tcPr>
            <w:tcW w:w="2823" w:type="dxa"/>
          </w:tcPr>
          <w:p w:rsidR="00CC0391" w:rsidRPr="009016B3" w:rsidRDefault="00CC0391" w:rsidP="00DC59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>No presenta una tesis con claridad ni fundamentada en la postura tomada frente a la novela</w:t>
            </w:r>
            <w:r w:rsidR="00DC596C" w:rsidRPr="009016B3">
              <w:rPr>
                <w:rFonts w:ascii="Arial" w:hAnsi="Arial" w:cs="Arial"/>
                <w:sz w:val="20"/>
                <w:szCs w:val="20"/>
                <w:lang w:val="es-CL"/>
              </w:rPr>
              <w:t>.</w:t>
            </w:r>
          </w:p>
        </w:tc>
      </w:tr>
      <w:tr w:rsidR="00CC0391" w:rsidRPr="009016B3" w:rsidTr="00F61845">
        <w:tc>
          <w:tcPr>
            <w:tcW w:w="1550" w:type="dxa"/>
            <w:vMerge/>
          </w:tcPr>
          <w:p w:rsidR="00CC0391" w:rsidRPr="009016B3" w:rsidRDefault="00CC0391" w:rsidP="002A2341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</w:tc>
        <w:tc>
          <w:tcPr>
            <w:tcW w:w="2264" w:type="dxa"/>
          </w:tcPr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>Identifica y presenta dos argumentos que apoyan la tesis y conclusión.</w:t>
            </w:r>
          </w:p>
        </w:tc>
        <w:tc>
          <w:tcPr>
            <w:tcW w:w="2543" w:type="dxa"/>
          </w:tcPr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>Presenta dos argumentos, pero no apoyan en su totalidad la tesis y conclusión.</w:t>
            </w:r>
          </w:p>
        </w:tc>
        <w:tc>
          <w:tcPr>
            <w:tcW w:w="2823" w:type="dxa"/>
          </w:tcPr>
          <w:p w:rsidR="00CC0391" w:rsidRPr="009016B3" w:rsidRDefault="00CC0391" w:rsidP="002A234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>No identifica ni  presenta un argumento que apoye la tesis y conclusión.</w:t>
            </w:r>
          </w:p>
        </w:tc>
      </w:tr>
      <w:tr w:rsidR="00F61845" w:rsidRPr="009016B3" w:rsidTr="00F61845">
        <w:tc>
          <w:tcPr>
            <w:tcW w:w="1550" w:type="dxa"/>
          </w:tcPr>
          <w:p w:rsidR="00F61845" w:rsidRPr="009016B3" w:rsidRDefault="00F61845" w:rsidP="00DC0F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CL"/>
              </w:rPr>
            </w:pPr>
          </w:p>
          <w:p w:rsidR="00F61845" w:rsidRPr="009016B3" w:rsidRDefault="00F61845" w:rsidP="00DC0F1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Ortografía y redacción </w:t>
            </w:r>
          </w:p>
        </w:tc>
        <w:tc>
          <w:tcPr>
            <w:tcW w:w="2264" w:type="dxa"/>
          </w:tcPr>
          <w:p w:rsidR="00F61845" w:rsidRPr="009016B3" w:rsidRDefault="00F61845" w:rsidP="00F618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</w:rPr>
              <w:t>El comentario tiene una buena redacción y presenta hasta 5 faltas ortográficas</w:t>
            </w:r>
          </w:p>
        </w:tc>
        <w:tc>
          <w:tcPr>
            <w:tcW w:w="2543" w:type="dxa"/>
          </w:tcPr>
          <w:p w:rsidR="00F61845" w:rsidRPr="009016B3" w:rsidRDefault="00F61845" w:rsidP="00F618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</w:rPr>
              <w:t>El comentario presenta una redacción con problemas de coherencia. Presenta hasta 10 faltas ortográficas.</w:t>
            </w:r>
          </w:p>
        </w:tc>
        <w:tc>
          <w:tcPr>
            <w:tcW w:w="2823" w:type="dxa"/>
          </w:tcPr>
          <w:p w:rsidR="00F61845" w:rsidRPr="009016B3" w:rsidRDefault="00F61845" w:rsidP="00DC0F1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9016B3">
              <w:rPr>
                <w:rFonts w:ascii="Arial" w:hAnsi="Arial" w:cs="Arial"/>
                <w:sz w:val="20"/>
                <w:szCs w:val="20"/>
                <w:lang w:val="es-CL"/>
              </w:rPr>
              <w:t>El comentario presenta una redacción con problemas de coherencia y cohesión. Presenta sobre 10 faltas ortográficas.</w:t>
            </w:r>
          </w:p>
        </w:tc>
      </w:tr>
    </w:tbl>
    <w:p w:rsidR="00CC0391" w:rsidRPr="009016B3" w:rsidRDefault="00CC0391" w:rsidP="002A2341">
      <w:p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C0391" w:rsidRPr="009016B3" w:rsidRDefault="00CC0391" w:rsidP="002A2341">
      <w:pPr>
        <w:spacing w:after="0" w:line="259" w:lineRule="auto"/>
        <w:ind w:left="1287"/>
        <w:contextualSpacing/>
        <w:jc w:val="both"/>
        <w:rPr>
          <w:rFonts w:ascii="Arial" w:hAnsi="Arial" w:cs="Arial"/>
          <w:sz w:val="20"/>
          <w:szCs w:val="20"/>
        </w:rPr>
      </w:pPr>
    </w:p>
    <w:p w:rsidR="00CC0391" w:rsidRPr="009016B3" w:rsidRDefault="00CC0391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CC0391" w:rsidRPr="009016B3" w:rsidRDefault="00CC0391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C0391" w:rsidRPr="009016B3" w:rsidRDefault="00CC0391" w:rsidP="009016B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C0391" w:rsidRPr="009016B3" w:rsidRDefault="00CC0391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CC0391" w:rsidRPr="009016B3" w:rsidRDefault="00CC0391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CC0391" w:rsidRPr="009016B3" w:rsidRDefault="00CC0391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9016B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16B3">
        <w:rPr>
          <w:rFonts w:ascii="Arial" w:hAnsi="Arial" w:cs="Arial"/>
          <w:b/>
          <w:sz w:val="20"/>
          <w:szCs w:val="20"/>
          <w:lang w:val="es-MX"/>
        </w:rPr>
        <w:t xml:space="preserve">Ítem </w:t>
      </w:r>
      <w:r w:rsidR="00016969">
        <w:rPr>
          <w:rFonts w:ascii="Arial" w:hAnsi="Arial" w:cs="Arial"/>
          <w:b/>
          <w:sz w:val="20"/>
          <w:szCs w:val="20"/>
          <w:lang w:val="es-MX"/>
        </w:rPr>
        <w:t>4</w:t>
      </w:r>
      <w:r w:rsidRPr="009016B3">
        <w:rPr>
          <w:rFonts w:ascii="Arial" w:hAnsi="Arial" w:cs="Arial"/>
          <w:b/>
          <w:sz w:val="20"/>
          <w:szCs w:val="20"/>
          <w:lang w:val="es-MX"/>
        </w:rPr>
        <w:t>. Redacta una reflexión personal de uno de los siguientes temas, a partir del esquema que se presenta:</w:t>
      </w:r>
    </w:p>
    <w:p w:rsidR="009016B3" w:rsidRPr="009016B3" w:rsidRDefault="009016B3" w:rsidP="009016B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Un párrafo de introducción, en el que plantees cómo se expresa concretamente el tema en la obra (acontecimientos y personajes a los que se refiere).</w:t>
      </w:r>
    </w:p>
    <w:p w:rsidR="009016B3" w:rsidRPr="009016B3" w:rsidRDefault="009016B3" w:rsidP="009016B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Máximo dos párrafos de desarrollo, en los que analices algún(os) aspecto(s) del tema escogido.</w:t>
      </w:r>
    </w:p>
    <w:p w:rsidR="009016B3" w:rsidRPr="009016B3" w:rsidRDefault="009016B3" w:rsidP="009016B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 xml:space="preserve">Un párrafo de conclusión, con tu postura personal frente al tema, señalando si tu percepción es coincidente, disidente o cambió con la lectura de la obra.  </w:t>
      </w:r>
    </w:p>
    <w:p w:rsidR="009016B3" w:rsidRPr="009016B3" w:rsidRDefault="009016B3" w:rsidP="009016B3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i/>
          <w:sz w:val="20"/>
          <w:szCs w:val="20"/>
          <w:lang w:val="es-MX"/>
        </w:rPr>
        <w:t xml:space="preserve">(Se espera que el texto oscile entre 12 y 15 líneas y tenga 3 </w:t>
      </w:r>
      <w:proofErr w:type="spellStart"/>
      <w:r w:rsidRPr="009016B3">
        <w:rPr>
          <w:rFonts w:ascii="Arial" w:hAnsi="Arial" w:cs="Arial"/>
          <w:i/>
          <w:sz w:val="20"/>
          <w:szCs w:val="20"/>
          <w:lang w:val="es-MX"/>
        </w:rPr>
        <w:t>ó</w:t>
      </w:r>
      <w:proofErr w:type="spellEnd"/>
      <w:r w:rsidRPr="009016B3">
        <w:rPr>
          <w:rFonts w:ascii="Arial" w:hAnsi="Arial" w:cs="Arial"/>
          <w:i/>
          <w:sz w:val="20"/>
          <w:szCs w:val="20"/>
          <w:lang w:val="es-MX"/>
        </w:rPr>
        <w:t xml:space="preserve"> 4 párrafos. Letra legible y ortografía cuidada. Total: 7 puntos)</w:t>
      </w:r>
    </w:p>
    <w:p w:rsidR="009016B3" w:rsidRPr="009016B3" w:rsidRDefault="009016B3" w:rsidP="009016B3">
      <w:pPr>
        <w:tabs>
          <w:tab w:val="num" w:pos="106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9016B3">
        <w:rPr>
          <w:rFonts w:ascii="Arial" w:hAnsi="Arial" w:cs="Arial"/>
          <w:sz w:val="20"/>
          <w:szCs w:val="20"/>
          <w:lang w:val="es-MX"/>
        </w:rPr>
        <w:t>Temas propuestos:</w:t>
      </w:r>
    </w:p>
    <w:p w:rsidR="009016B3" w:rsidRPr="009016B3" w:rsidRDefault="009016B3" w:rsidP="009016B3">
      <w:pPr>
        <w:numPr>
          <w:ilvl w:val="0"/>
          <w:numId w:val="6"/>
        </w:numPr>
        <w:tabs>
          <w:tab w:val="clear" w:pos="705"/>
          <w:tab w:val="num" w:pos="284"/>
          <w:tab w:val="num" w:pos="106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016B3">
        <w:rPr>
          <w:rFonts w:ascii="Arial" w:hAnsi="Arial" w:cs="Arial"/>
          <w:i/>
          <w:sz w:val="20"/>
          <w:szCs w:val="20"/>
          <w:lang w:val="es-MX"/>
        </w:rPr>
        <w:t>La autonomía del personaje o ente de ficción frente a su creador:  (Capítulo XXXI)</w:t>
      </w:r>
    </w:p>
    <w:p w:rsidR="009016B3" w:rsidRPr="009016B3" w:rsidRDefault="009016B3" w:rsidP="009016B3">
      <w:pPr>
        <w:tabs>
          <w:tab w:val="num" w:pos="1065"/>
        </w:tabs>
        <w:spacing w:after="0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016B3">
        <w:rPr>
          <w:rFonts w:ascii="Arial" w:hAnsi="Arial" w:cs="Arial"/>
          <w:i/>
          <w:sz w:val="20"/>
          <w:szCs w:val="20"/>
          <w:lang w:val="es-MX"/>
        </w:rPr>
        <w:t>b) La condición humana  (“Oración fúnebre por modo de epílogo”).</w:t>
      </w:r>
    </w:p>
    <w:p w:rsidR="009016B3" w:rsidRPr="009016B3" w:rsidRDefault="009016B3" w:rsidP="009016B3">
      <w:pPr>
        <w:tabs>
          <w:tab w:val="num" w:pos="1065"/>
        </w:tabs>
        <w:spacing w:after="0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016B3">
        <w:rPr>
          <w:rFonts w:ascii="Arial" w:hAnsi="Arial" w:cs="Arial"/>
          <w:i/>
          <w:sz w:val="20"/>
          <w:szCs w:val="20"/>
          <w:lang w:val="es-MX"/>
        </w:rPr>
        <w:t>c) El libre albedrío (tema general de la obra).</w:t>
      </w:r>
    </w:p>
    <w:p w:rsidR="009016B3" w:rsidRPr="009016B3" w:rsidRDefault="009016B3" w:rsidP="009016B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ind w:left="84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9016B3">
      <w:pPr>
        <w:ind w:left="840"/>
        <w:rPr>
          <w:rFonts w:ascii="Arial" w:hAnsi="Arial" w:cs="Arial"/>
          <w:sz w:val="20"/>
          <w:szCs w:val="20"/>
          <w:lang w:val="es-MX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016B3" w:rsidRPr="009016B3" w:rsidRDefault="009016B3" w:rsidP="002A2341">
      <w:pPr>
        <w:spacing w:after="0"/>
        <w:rPr>
          <w:rFonts w:ascii="Arial" w:hAnsi="Arial" w:cs="Arial"/>
          <w:b/>
          <w:sz w:val="20"/>
          <w:szCs w:val="20"/>
        </w:rPr>
      </w:pPr>
    </w:p>
    <w:p w:rsidR="009A04EE" w:rsidRDefault="009A04EE" w:rsidP="009A04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04EE" w:rsidRDefault="009A04EE" w:rsidP="009A04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04EE" w:rsidRPr="00D82DBE" w:rsidRDefault="009A04EE" w:rsidP="009A04EE">
      <w:pPr>
        <w:widowControl w:val="0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¡EVALÚA TU TRABAJO</w:t>
      </w:r>
      <w:r w:rsidRPr="00D82DBE">
        <w:rPr>
          <w:rFonts w:ascii="Arial" w:eastAsia="Arial" w:hAnsi="Arial" w:cs="Arial"/>
          <w:b/>
        </w:rPr>
        <w:t>!</w:t>
      </w:r>
    </w:p>
    <w:p w:rsidR="009A04EE" w:rsidRPr="00D82DBE" w:rsidRDefault="009A04EE" w:rsidP="009A04EE">
      <w:pPr>
        <w:widowControl w:val="0"/>
        <w:spacing w:after="0"/>
        <w:jc w:val="both"/>
        <w:rPr>
          <w:rFonts w:ascii="Arial" w:eastAsia="Arial" w:hAnsi="Arial" w:cs="Arial"/>
          <w:b/>
        </w:rPr>
      </w:pPr>
      <w:r w:rsidRPr="00D82DBE">
        <w:rPr>
          <w:rFonts w:ascii="Arial" w:eastAsia="Arial" w:hAnsi="Arial" w:cs="Arial"/>
          <w:b/>
        </w:rPr>
        <w:t>Instrucción: Marca con X el emoticón según corresponda, luego cuenta los niveles de logro.</w:t>
      </w:r>
    </w:p>
    <w:p w:rsidR="009A04EE" w:rsidRPr="00D82DBE" w:rsidRDefault="009A04EE" w:rsidP="009A04E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3366"/>
        <w:gridCol w:w="1689"/>
        <w:gridCol w:w="2176"/>
        <w:gridCol w:w="1687"/>
      </w:tblGrid>
      <w:tr w:rsidR="009A04EE" w:rsidRPr="007B26A1" w:rsidTr="009A04EE">
        <w:tc>
          <w:tcPr>
            <w:tcW w:w="8918" w:type="dxa"/>
            <w:gridSpan w:val="4"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AUTOEVALUACIÓN</w:t>
            </w:r>
          </w:p>
        </w:tc>
      </w:tr>
      <w:tr w:rsidR="009A04EE" w:rsidRPr="007B26A1" w:rsidTr="009A04EE">
        <w:tc>
          <w:tcPr>
            <w:tcW w:w="3366" w:type="dxa"/>
            <w:vMerge w:val="restart"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5552" w:type="dxa"/>
            <w:gridSpan w:val="3"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NIVELES DE LOGRO</w:t>
            </w:r>
          </w:p>
        </w:tc>
      </w:tr>
      <w:tr w:rsidR="009A04EE" w:rsidRPr="007B26A1" w:rsidTr="009A04EE">
        <w:tc>
          <w:tcPr>
            <w:tcW w:w="3366" w:type="dxa"/>
            <w:vMerge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2176" w:type="dxa"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MEDIANAMENTE LOGRADO</w:t>
            </w:r>
          </w:p>
        </w:tc>
        <w:tc>
          <w:tcPr>
            <w:tcW w:w="1687" w:type="dxa"/>
          </w:tcPr>
          <w:p w:rsidR="009A04EE" w:rsidRPr="007B26A1" w:rsidRDefault="009A04EE" w:rsidP="009A0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POR LOGRAR</w:t>
            </w: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Leen atentamente todas las indicaciones entregadas en la pauta:</w:t>
            </w:r>
          </w:p>
          <w:p w:rsidR="009A04EE" w:rsidRPr="007B26A1" w:rsidRDefault="009A04EE" w:rsidP="009A04E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Instrucciones</w:t>
            </w:r>
          </w:p>
          <w:p w:rsidR="009A04EE" w:rsidRPr="007B26A1" w:rsidRDefault="009A04EE" w:rsidP="009A04E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Aspectos generales y particulares</w:t>
            </w:r>
          </w:p>
          <w:p w:rsidR="009A04EE" w:rsidRPr="007B26A1" w:rsidRDefault="009A04EE" w:rsidP="009A04E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Rúbrica</w:t>
            </w:r>
          </w:p>
          <w:p w:rsidR="009A04EE" w:rsidRPr="007B26A1" w:rsidRDefault="009A04EE" w:rsidP="009A04E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Observaciones generales.</w:t>
            </w: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296FCD14" wp14:editId="411B2F6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419100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3" name="Imagen 3" descr="🐒 Monkey Emoji on Apple iOS 1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🐒 Monkey Emoji on Apple iOS 1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1" locked="0" layoutInCell="1" allowOverlap="1" wp14:anchorId="4AF6C35C" wp14:editId="77B16FB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104775</wp:posOffset>
                  </wp:positionV>
                  <wp:extent cx="790293" cy="685165"/>
                  <wp:effectExtent l="0" t="0" r="0" b="635"/>
                  <wp:wrapNone/>
                  <wp:docPr id="4" name="Imagen 4" descr="Monkey Sticker - Speak No Evil Monkey Emoji , Transparent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key Sticker - Speak No Evil Monkey Emoji , Transparent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97" cy="68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6D16E03F" wp14:editId="21A5AFF9">
                  <wp:simplePos x="0" y="0"/>
                  <wp:positionH relativeFrom="column">
                    <wp:posOffset>101435</wp:posOffset>
                  </wp:positionH>
                  <wp:positionV relativeFrom="paragraph">
                    <wp:posOffset>464820</wp:posOffset>
                  </wp:positionV>
                  <wp:extent cx="699300" cy="676275"/>
                  <wp:effectExtent l="0" t="0" r="5715" b="0"/>
                  <wp:wrapNone/>
                  <wp:docPr id="8" name="Imagen 8" descr="Monkey Whatsapp Emoji Ios Whatsappemoji Iosemoji Emojis - Whatsap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key Whatsapp Emoji Ios Whatsappemoji Iosemoji Emojis - Whatsap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3" cy="6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Planifican sus trabajos en diferentes etapas y distribuyen las tareas en el tiempo.</w:t>
            </w: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Emplean las herramientas que ofrecen los medios digitales para llevar a cabo sus trabajos, por ejemplo, documentos en línea, videos, etc.</w:t>
            </w: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Investigan buscando información y seleccionándola de manera rigurosa.</w:t>
            </w: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Revisan las partes de sus trabajos corrigiendo errores presentes en referencias bibliográficas, índices, citas y otros.</w:t>
            </w: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Mejoran las tareas y trabajos realizados para lograr óptimos resultados.</w:t>
            </w: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4EE" w:rsidRPr="007B26A1" w:rsidTr="009A04EE">
        <w:tc>
          <w:tcPr>
            <w:tcW w:w="336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4EE" w:rsidRPr="007B26A1" w:rsidTr="009A04EE">
        <w:tc>
          <w:tcPr>
            <w:tcW w:w="8918" w:type="dxa"/>
            <w:gridSpan w:val="4"/>
          </w:tcPr>
          <w:p w:rsidR="009A04EE" w:rsidRPr="007B26A1" w:rsidRDefault="009A04EE" w:rsidP="009A04E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16B3" w:rsidRPr="009016B3" w:rsidRDefault="009016B3" w:rsidP="009A04EE">
      <w:pPr>
        <w:spacing w:after="0"/>
        <w:rPr>
          <w:rFonts w:ascii="Arial" w:hAnsi="Arial" w:cs="Arial"/>
          <w:b/>
          <w:sz w:val="20"/>
          <w:szCs w:val="20"/>
        </w:rPr>
      </w:pPr>
    </w:p>
    <w:sectPr w:rsidR="009016B3" w:rsidRPr="009016B3" w:rsidSect="00F12B7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3004"/>
    <w:multiLevelType w:val="hybridMultilevel"/>
    <w:tmpl w:val="14B4B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0897"/>
    <w:multiLevelType w:val="hybridMultilevel"/>
    <w:tmpl w:val="7BDE90F2"/>
    <w:lvl w:ilvl="0" w:tplc="34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5B400A"/>
    <w:multiLevelType w:val="hybridMultilevel"/>
    <w:tmpl w:val="E99E01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5782"/>
    <w:multiLevelType w:val="hybridMultilevel"/>
    <w:tmpl w:val="DCDED2CC"/>
    <w:lvl w:ilvl="0" w:tplc="340A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F10E70"/>
    <w:multiLevelType w:val="singleLevel"/>
    <w:tmpl w:val="38383D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30F5E8C"/>
    <w:multiLevelType w:val="hybridMultilevel"/>
    <w:tmpl w:val="5D96C0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3301B"/>
    <w:multiLevelType w:val="hybridMultilevel"/>
    <w:tmpl w:val="8786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31DAC"/>
    <w:multiLevelType w:val="hybridMultilevel"/>
    <w:tmpl w:val="0A8CDD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354C5"/>
    <w:multiLevelType w:val="hybridMultilevel"/>
    <w:tmpl w:val="65840C76"/>
    <w:lvl w:ilvl="0" w:tplc="291C6D3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4D282B"/>
    <w:multiLevelType w:val="hybridMultilevel"/>
    <w:tmpl w:val="7A462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11844"/>
    <w:multiLevelType w:val="hybridMultilevel"/>
    <w:tmpl w:val="2520C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07"/>
    <w:rsid w:val="00016969"/>
    <w:rsid w:val="001D69C6"/>
    <w:rsid w:val="002A2341"/>
    <w:rsid w:val="003753FF"/>
    <w:rsid w:val="003F5AA0"/>
    <w:rsid w:val="005923D4"/>
    <w:rsid w:val="007313F6"/>
    <w:rsid w:val="007714A4"/>
    <w:rsid w:val="009016B3"/>
    <w:rsid w:val="009537F1"/>
    <w:rsid w:val="009A04EE"/>
    <w:rsid w:val="00A33589"/>
    <w:rsid w:val="00CC0391"/>
    <w:rsid w:val="00D14095"/>
    <w:rsid w:val="00DC596C"/>
    <w:rsid w:val="00E944DB"/>
    <w:rsid w:val="00EB0C30"/>
    <w:rsid w:val="00EE02F8"/>
    <w:rsid w:val="00F12B75"/>
    <w:rsid w:val="00F61845"/>
    <w:rsid w:val="00FB0114"/>
    <w:rsid w:val="00FD5707"/>
    <w:rsid w:val="00FE28DD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A7F1F-B48F-459D-A38A-6592D64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0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944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AA0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CC039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eduardo.ahumada@gmail.com" TargetMode="External"/><Relationship Id="rId13" Type="http://schemas.openxmlformats.org/officeDocument/2006/relationships/hyperlink" Target="mailto:barbara.barrera.m@alumnos.upla.c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seduardo.ahumada@gmail.com" TargetMode="External"/><Relationship Id="rId12" Type="http://schemas.openxmlformats.org/officeDocument/2006/relationships/hyperlink" Target="mailto:barbara.barrera.m@alumnos.upla.c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karinaguajardo@maxsalas.cl" TargetMode="External"/><Relationship Id="rId11" Type="http://schemas.openxmlformats.org/officeDocument/2006/relationships/hyperlink" Target="mailto:Prof.franciscorodriguez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mailto:Prof.fabibugueno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lbarcon3@gmail.com" TargetMode="External"/><Relationship Id="rId14" Type="http://schemas.openxmlformats.org/officeDocument/2006/relationships/hyperlink" Target="mailto:karinaguajardo@maxsal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</dc:creator>
  <cp:lastModifiedBy>Yeca Lina</cp:lastModifiedBy>
  <cp:revision>2</cp:revision>
  <dcterms:created xsi:type="dcterms:W3CDTF">2020-04-24T01:05:00Z</dcterms:created>
  <dcterms:modified xsi:type="dcterms:W3CDTF">2020-04-24T01:05:00Z</dcterms:modified>
</cp:coreProperties>
</file>