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6B" w:rsidRDefault="00B864D8" w:rsidP="00B872CC">
      <w:pPr>
        <w:spacing w:after="0"/>
      </w:pPr>
      <w:bookmarkStart w:id="0" w:name="_GoBack"/>
      <w:bookmarkEnd w:id="0"/>
      <w:r>
        <w:t>Departamento de Historia Liceo Max salas Marchan</w:t>
      </w:r>
      <w:r w:rsidR="00B872CC">
        <w:t xml:space="preserve"> </w:t>
      </w:r>
    </w:p>
    <w:p w:rsidR="00833D75" w:rsidRDefault="00A06627" w:rsidP="00B872CC">
      <w:pPr>
        <w:spacing w:after="0"/>
      </w:pPr>
      <w:r>
        <w:t>Guía</w:t>
      </w:r>
      <w:r w:rsidR="00B864D8">
        <w:t xml:space="preserve"> de A</w:t>
      </w:r>
      <w:r w:rsidR="00CA454B">
        <w:t>prendizaje</w:t>
      </w:r>
      <w:r w:rsidR="00B864D8">
        <w:t xml:space="preserve"> 2do medio</w:t>
      </w:r>
    </w:p>
    <w:p w:rsidR="00CA454B" w:rsidRDefault="00B864D8" w:rsidP="00B872CC">
      <w:pPr>
        <w:spacing w:after="0"/>
      </w:pPr>
      <w:r>
        <w:t xml:space="preserve">Unidad: </w:t>
      </w:r>
      <w:r w:rsidR="00CA454B">
        <w:t>Crisis, Totalitarismos y Guerras</w:t>
      </w:r>
    </w:p>
    <w:p w:rsidR="00CA454B" w:rsidRDefault="00CA454B" w:rsidP="00B872CC">
      <w:pPr>
        <w:spacing w:after="0"/>
      </w:pPr>
      <w:r>
        <w:t>Co</w:t>
      </w:r>
      <w:r w:rsidR="00B864D8">
        <w:t xml:space="preserve">ntenido: </w:t>
      </w:r>
      <w:r w:rsidR="00A10FBB">
        <w:t>La Segunda Guerra Mundial</w:t>
      </w:r>
    </w:p>
    <w:p w:rsidR="00450A71" w:rsidRDefault="00B864D8" w:rsidP="00B872CC">
      <w:pPr>
        <w:spacing w:after="0"/>
      </w:pPr>
      <w:r>
        <w:t>OA</w:t>
      </w:r>
      <w:r w:rsidR="00450A71">
        <w:t xml:space="preserve">: Analizar la </w:t>
      </w:r>
      <w:r w:rsidR="00A10FBB">
        <w:t>Segunda Guerra Mundial considerando la fragilidad del orden mundial de entreguerras y el enfrentamiento ideológico</w:t>
      </w:r>
      <w:r w:rsidR="00740611">
        <w:t xml:space="preserve">, </w:t>
      </w:r>
      <w:r w:rsidR="00A10FBB">
        <w:t xml:space="preserve">las consecuencias </w:t>
      </w:r>
      <w:r w:rsidR="007924F3">
        <w:t>en la población -</w:t>
      </w:r>
      <w:r w:rsidR="00740611">
        <w:t>tanto civiles como militares</w:t>
      </w:r>
      <w:r w:rsidR="007924F3">
        <w:t>-</w:t>
      </w:r>
      <w:r w:rsidR="00740611">
        <w:t xml:space="preserve"> y la extensión planetaria del conflicto y el potencial destructivo de la bomba atómica.</w:t>
      </w:r>
    </w:p>
    <w:p w:rsidR="00AB5BFE" w:rsidRDefault="00B864D8" w:rsidP="006C7BD0">
      <w:pPr>
        <w:spacing w:after="0"/>
      </w:pPr>
      <w:r>
        <w:t>OAT: Desplegar habilidades de investigación que involucran identificar, procesar y sintetizar información relevante acerca de un tópico</w:t>
      </w:r>
      <w:r w:rsidR="00B872CC">
        <w:t xml:space="preserve">. </w:t>
      </w:r>
      <w:r w:rsidR="00BF01D8">
        <w:t>Plan de lectura y redacción.</w:t>
      </w:r>
      <w:r w:rsidR="00694A8A">
        <w:t xml:space="preserve"> </w:t>
      </w:r>
      <w:r w:rsidR="007924F3">
        <w:t>Valorar vivir en sociedades democráticas, lo importante que es solucionar conflictos en forma pacífica y vivir en tiempos de paz.</w:t>
      </w:r>
    </w:p>
    <w:p w:rsidR="00AB5BFE" w:rsidRDefault="00AB5BFE" w:rsidP="006C7BD0">
      <w:pPr>
        <w:spacing w:after="0"/>
      </w:pPr>
    </w:p>
    <w:p w:rsidR="007924F3" w:rsidRDefault="00B872CC" w:rsidP="006C7BD0">
      <w:pPr>
        <w:spacing w:after="0"/>
      </w:pPr>
      <w:r>
        <w:t xml:space="preserve">Necesitarás el texto de Historia Geografía y Ciencias Sociales de </w:t>
      </w:r>
      <w:r w:rsidR="001119F4">
        <w:t>2°</w:t>
      </w:r>
      <w:r>
        <w:t xml:space="preserve"> Medio. Si no lo</w:t>
      </w:r>
      <w:r w:rsidR="00B85032">
        <w:t xml:space="preserve"> tienes lo encuentras en la Web</w:t>
      </w:r>
      <w:r w:rsidR="00CF55CE">
        <w:t xml:space="preserve">: </w:t>
      </w:r>
      <w:hyperlink r:id="rId6" w:history="1">
        <w:r w:rsidR="00CF55CE">
          <w:rPr>
            <w:rStyle w:val="Hipervnculo"/>
          </w:rPr>
          <w:t>https://drive.google.com/file/d/1b9jooAphLmKraBY9nm7hWZcaTWyACYRc/view</w:t>
        </w:r>
      </w:hyperlink>
    </w:p>
    <w:p w:rsidR="00B872CC" w:rsidRDefault="007924F3" w:rsidP="006C7BD0">
      <w:pPr>
        <w:spacing w:after="0"/>
      </w:pPr>
      <w:r>
        <w:t>T</w:t>
      </w:r>
      <w:r w:rsidR="00B85032">
        <w:t xml:space="preserve">ambién </w:t>
      </w:r>
      <w:r w:rsidR="00BF01D8">
        <w:t xml:space="preserve">puedes buscar en </w:t>
      </w:r>
      <w:r w:rsidR="00B85032">
        <w:t xml:space="preserve">otras páginas </w:t>
      </w:r>
      <w:r w:rsidR="00CF55CE">
        <w:t xml:space="preserve">Web </w:t>
      </w:r>
      <w:r w:rsidR="00B85032">
        <w:t>donde aparezca el desarrollo del conteni</w:t>
      </w:r>
      <w:r w:rsidR="00CF55CE">
        <w:t>do para darle mayor profundidad o sintetizar la información para hacerla más comprensible.</w:t>
      </w:r>
    </w:p>
    <w:p w:rsidR="00316A6F" w:rsidRDefault="00316A6F" w:rsidP="006C7BD0">
      <w:pPr>
        <w:spacing w:after="0"/>
      </w:pPr>
    </w:p>
    <w:p w:rsidR="00316A6F" w:rsidRDefault="00316A6F" w:rsidP="006C7BD0">
      <w:pPr>
        <w:spacing w:after="0"/>
      </w:pPr>
      <w:r>
        <w:t xml:space="preserve">Con este contenido y el desarrollo de esta guía profundizarás un poco más sobre el evento que marcó un antes y un después en la vida de millones de personas en el mundo entero. Como contexto para entender un hecho tan relevante como fue la Segunda Guerra Mundial, debes recordar lo estudiado en las guías anteriores, como por ejemplo la competencia imperialista </w:t>
      </w:r>
      <w:r w:rsidR="00F22400">
        <w:t>entre</w:t>
      </w:r>
      <w:r>
        <w:t xml:space="preserve"> </w:t>
      </w:r>
      <w:r w:rsidR="00F22400">
        <w:t xml:space="preserve">los </w:t>
      </w:r>
      <w:r>
        <w:t>países europeos y Japón en Asia pacifico, producto de la carrera económica</w:t>
      </w:r>
      <w:r w:rsidR="00F22400">
        <w:t>,</w:t>
      </w:r>
      <w:r>
        <w:t xml:space="preserve"> comercial e industrial</w:t>
      </w:r>
      <w:r w:rsidR="00F22400">
        <w:t xml:space="preserve"> desplegada, y que como contrapartida deja a muchos países y seres humanos viviendo sometidos a otra cultura. Otro tema de importancia fue el ascenso de los regímenes totalitarios en diversos países, situación que no solamente amenazó la democracia como régimen de gobierno que defiende la participación de todos los ciudadanos en los asuntos públicos; sino que el equilibrio político mundial se vio amenazado con el régimen Nazi, su racismo y su expansión territorial gracias a los niveles científico-técnicos alcanzados por los alemanes.</w:t>
      </w:r>
      <w:r w:rsidR="00B828B7">
        <w:t xml:space="preserve"> Es así como en Europa y en el mundo se percibe nuevamente un ambiente beligerante que lleva a los diversos países a desarrollar un armamento de guerra sin precedentes en la historia de la humanidad.</w:t>
      </w:r>
    </w:p>
    <w:p w:rsidR="00B828B7" w:rsidRDefault="00B828B7" w:rsidP="006C7BD0">
      <w:pPr>
        <w:spacing w:after="0"/>
      </w:pPr>
    </w:p>
    <w:p w:rsidR="009A194B" w:rsidRDefault="00B828B7" w:rsidP="006C7BD0">
      <w:pPr>
        <w:spacing w:after="0"/>
      </w:pPr>
      <w:r>
        <w:t xml:space="preserve">A continuación </w:t>
      </w:r>
      <w:r w:rsidR="004047D7">
        <w:t>te presento las actividades a desarrollar, lo importante es que leas con atención el contenido del texto, te concentres y decidas realizar lo propuesto.</w:t>
      </w:r>
    </w:p>
    <w:p w:rsidR="00316A6F" w:rsidRDefault="00316A6F" w:rsidP="006C7BD0">
      <w:pPr>
        <w:spacing w:after="0"/>
      </w:pPr>
    </w:p>
    <w:p w:rsidR="00963031" w:rsidRDefault="00822081" w:rsidP="00963031">
      <w:pPr>
        <w:spacing w:after="0"/>
      </w:pPr>
      <w:r>
        <w:t>Actividades:</w:t>
      </w:r>
    </w:p>
    <w:p w:rsidR="004047D7" w:rsidRDefault="00963031" w:rsidP="00D97348">
      <w:pPr>
        <w:pStyle w:val="Prrafodelista"/>
        <w:numPr>
          <w:ilvl w:val="0"/>
          <w:numId w:val="3"/>
        </w:numPr>
        <w:spacing w:after="0"/>
      </w:pPr>
      <w:r>
        <w:t>Lee el contenido de las páginas</w:t>
      </w:r>
      <w:r w:rsidR="004047D7">
        <w:t xml:space="preserve"> 49</w:t>
      </w:r>
      <w:r>
        <w:t xml:space="preserve">, </w:t>
      </w:r>
      <w:r w:rsidR="004047D7">
        <w:t>52</w:t>
      </w:r>
      <w:r>
        <w:t xml:space="preserve">, </w:t>
      </w:r>
      <w:r w:rsidR="004047D7">
        <w:t>5</w:t>
      </w:r>
      <w:r>
        <w:t xml:space="preserve">4 y </w:t>
      </w:r>
      <w:r w:rsidR="004047D7">
        <w:t>56</w:t>
      </w:r>
      <w:r>
        <w:t>, busca palabras de vocabulario que no entiendas</w:t>
      </w:r>
      <w:r w:rsidR="004047D7">
        <w:t xml:space="preserve">. </w:t>
      </w:r>
    </w:p>
    <w:p w:rsidR="00D97348" w:rsidRDefault="004047D7" w:rsidP="00D97348">
      <w:pPr>
        <w:pStyle w:val="Prrafodelista"/>
        <w:numPr>
          <w:ilvl w:val="0"/>
          <w:numId w:val="3"/>
        </w:numPr>
        <w:spacing w:after="0"/>
      </w:pPr>
      <w:r>
        <w:t>Elabora una síntesis con tus palabras y señalando las ideas principales, comenzando con las causas, las características y las consecuencias de este importante acontecimiento. Puedes ayudarte imaginando que se lo debes explicar a tu hermano (a), o un amigo que cursa 7° básico y  que sabe muy poco de este hecho.</w:t>
      </w:r>
    </w:p>
    <w:p w:rsidR="00787FA4" w:rsidRDefault="00787FA4" w:rsidP="00963031">
      <w:pPr>
        <w:pStyle w:val="Prrafodelista"/>
        <w:numPr>
          <w:ilvl w:val="0"/>
          <w:numId w:val="3"/>
        </w:numPr>
        <w:spacing w:after="0"/>
      </w:pPr>
      <w:r>
        <w:lastRenderedPageBreak/>
        <w:t>El Recurso 54 de la página 53 muestra una infografía, observa con atención y lee todos los detalles, luego responde ¿Cuáles fueron los principales frentes de guerra en Europa antes y después de 1944?</w:t>
      </w:r>
    </w:p>
    <w:p w:rsidR="00787FA4" w:rsidRDefault="00963031" w:rsidP="00787FA4">
      <w:pPr>
        <w:pStyle w:val="Prrafodelista"/>
        <w:numPr>
          <w:ilvl w:val="0"/>
          <w:numId w:val="3"/>
        </w:numPr>
        <w:spacing w:after="0"/>
      </w:pPr>
      <w:r>
        <w:t>¿</w:t>
      </w:r>
      <w:r w:rsidR="00787FA4">
        <w:t xml:space="preserve">Por qué razones crees tú que ha este conflicto se le considera como cómo una guerra sin precedentes? </w:t>
      </w:r>
    </w:p>
    <w:p w:rsidR="00787FA4" w:rsidRDefault="00787FA4" w:rsidP="00787FA4">
      <w:pPr>
        <w:pStyle w:val="Prrafodelista"/>
        <w:numPr>
          <w:ilvl w:val="0"/>
          <w:numId w:val="3"/>
        </w:numPr>
        <w:spacing w:after="0"/>
      </w:pPr>
      <w:r>
        <w:t>¿Qué consecuencias de esta guerra te han impactado más? ¿Por qué?</w:t>
      </w:r>
    </w:p>
    <w:p w:rsidR="00787FA4" w:rsidRDefault="00787FA4" w:rsidP="00787FA4">
      <w:pPr>
        <w:pStyle w:val="Prrafodelista"/>
        <w:numPr>
          <w:ilvl w:val="0"/>
          <w:numId w:val="3"/>
        </w:numPr>
        <w:spacing w:after="0"/>
      </w:pPr>
      <w:r>
        <w:t>Si tienes alguna dificultas con alguna actividad anterior y como alternativa, puedes buscar una película o documental explicativo de este acontecimiento, y luego explicar lo que aprendiste en unas 5 líneas.</w:t>
      </w:r>
      <w:r w:rsidR="001D5FA1">
        <w:t xml:space="preserve"> No olvides hacerme llegar la fuente (link o dirección) de donde obtuviste la información complementaria.</w:t>
      </w:r>
    </w:p>
    <w:p w:rsidR="00787FA4" w:rsidRDefault="00787FA4" w:rsidP="00787FA4">
      <w:pPr>
        <w:spacing w:after="0"/>
        <w:ind w:left="360"/>
      </w:pPr>
    </w:p>
    <w:p w:rsidR="007F47F6" w:rsidRDefault="003B77A3" w:rsidP="00787FA4">
      <w:pPr>
        <w:spacing w:after="0"/>
      </w:pPr>
      <w:r>
        <w:t xml:space="preserve">Como aporte te comento </w:t>
      </w:r>
      <w:r w:rsidR="00757C0D">
        <w:t>que una guerra siempre es desastrosa, no solamente para los efectivos militares, sino que además para los civiles, en todos los países que participaron en el conflicto el numero de la población civil fue más del triple que el de los militares.</w:t>
      </w:r>
    </w:p>
    <w:p w:rsidR="00757C0D" w:rsidRDefault="00757C0D" w:rsidP="00787FA4">
      <w:pPr>
        <w:spacing w:after="0"/>
      </w:pPr>
      <w:r>
        <w:t xml:space="preserve">En esta guerra además aparecen odios raciales que se expresaron dramáticamente en los campos de concentración Nazi y en el exterminio de 6 millones </w:t>
      </w:r>
      <w:r w:rsidR="001D5FA1">
        <w:t>d</w:t>
      </w:r>
      <w:r>
        <w:t xml:space="preserve">e </w:t>
      </w:r>
      <w:r w:rsidR="001D5FA1">
        <w:t>judíos y otros</w:t>
      </w:r>
      <w:r>
        <w:t>.</w:t>
      </w:r>
    </w:p>
    <w:p w:rsidR="00757C0D" w:rsidRDefault="00757C0D" w:rsidP="00787FA4">
      <w:pPr>
        <w:spacing w:after="0"/>
      </w:pPr>
      <w:r>
        <w:t xml:space="preserve">El avance tecnológico </w:t>
      </w:r>
      <w:r w:rsidR="001D5FA1">
        <w:t>evidenciado en</w:t>
      </w:r>
      <w:r>
        <w:t xml:space="preserve"> el conflicto no significó un progreso, sino cuando se aplicó con posterioridad</w:t>
      </w:r>
      <w:r w:rsidR="001D5FA1">
        <w:t xml:space="preserve"> </w:t>
      </w:r>
      <w:r>
        <w:t>al campo de las comunicaciones, medicina y otros.</w:t>
      </w:r>
    </w:p>
    <w:p w:rsidR="00757C0D" w:rsidRDefault="00757C0D" w:rsidP="00787FA4">
      <w:pPr>
        <w:spacing w:after="0"/>
      </w:pPr>
      <w:r>
        <w:t>En esta como en otras guerras</w:t>
      </w:r>
      <w:r w:rsidR="001D5FA1">
        <w:t>,</w:t>
      </w:r>
      <w:r>
        <w:t xml:space="preserve"> la </w:t>
      </w:r>
      <w:r w:rsidR="001D5FA1">
        <w:t>disputa</w:t>
      </w:r>
      <w:r>
        <w:t xml:space="preserve"> </w:t>
      </w:r>
      <w:r w:rsidR="001D5FA1">
        <w:t xml:space="preserve">o equilibrio de poder </w:t>
      </w:r>
      <w:r>
        <w:t xml:space="preserve">se mantiene pero estructurada en bloques, en este caso los aliados y Europa Occidental y los países de la </w:t>
      </w:r>
      <w:r w:rsidR="001D5FA1">
        <w:t>órbita</w:t>
      </w:r>
      <w:r>
        <w:t xml:space="preserve"> </w:t>
      </w:r>
      <w:r w:rsidR="001D5FA1">
        <w:t>Soviética</w:t>
      </w:r>
      <w:r>
        <w:t>.</w:t>
      </w:r>
    </w:p>
    <w:p w:rsidR="00757C0D" w:rsidRDefault="00757C0D" w:rsidP="00787FA4">
      <w:pPr>
        <w:spacing w:after="0"/>
      </w:pPr>
      <w:r>
        <w:t>Un</w:t>
      </w:r>
      <w:r w:rsidR="001D5FA1">
        <w:t xml:space="preserve"> asunto de la mayor importancia fue el desarrollo de la energía atómica, en vez de servir para instrumentos de paz y bienestar fue empleada como un arma de destrucción masiva.</w:t>
      </w:r>
    </w:p>
    <w:p w:rsidR="001D5FA1" w:rsidRDefault="001D5FA1" w:rsidP="00787FA4">
      <w:pPr>
        <w:spacing w:after="0"/>
      </w:pPr>
      <w:r>
        <w:t>Al finalizar una guerra el odio, el encono, la brutalidad y el deseo de exterminar al otro, produce que no haya vencedores ni vencidos, todos son vencidos por los costos humanos y materiales que la guerra significa.</w:t>
      </w:r>
    </w:p>
    <w:p w:rsidR="00757C0D" w:rsidRDefault="00425DDC" w:rsidP="00787FA4">
      <w:pPr>
        <w:spacing w:after="0"/>
      </w:pPr>
      <w:r>
        <w:t>Es importante valorar la comunicación , el diálogo, el intercambio de opiniones como una forma para resolver las disputas y conflictos naturales entre los individuos y las naciones, y en modo alguno resolverlos por la vía violenta.</w:t>
      </w:r>
    </w:p>
    <w:p w:rsidR="00757C0D" w:rsidRDefault="00757C0D" w:rsidP="00787FA4">
      <w:pPr>
        <w:spacing w:after="0"/>
      </w:pPr>
    </w:p>
    <w:p w:rsidR="00757C0D" w:rsidRDefault="00757C0D" w:rsidP="00787FA4">
      <w:pPr>
        <w:spacing w:after="0"/>
      </w:pPr>
      <w:r>
        <w:t>Autoevaluación</w:t>
      </w:r>
    </w:p>
    <w:p w:rsidR="00757C0D" w:rsidRDefault="00757C0D" w:rsidP="00757C0D">
      <w:pPr>
        <w:pStyle w:val="Prrafodelista"/>
        <w:numPr>
          <w:ilvl w:val="0"/>
          <w:numId w:val="4"/>
        </w:numPr>
      </w:pPr>
      <w:r>
        <w:t>Sinteticé en forma clara y precisa las características principales de la Segunda Guerra Mundial.</w:t>
      </w:r>
    </w:p>
    <w:p w:rsidR="00757C0D" w:rsidRDefault="001D5FA1" w:rsidP="00757C0D">
      <w:pPr>
        <w:pStyle w:val="Prrafodelista"/>
        <w:numPr>
          <w:ilvl w:val="0"/>
          <w:numId w:val="4"/>
        </w:numPr>
      </w:pPr>
      <w:r>
        <w:t>Comprendí las causas y consecuencias de la Segunda Guerra Mundial.</w:t>
      </w:r>
    </w:p>
    <w:p w:rsidR="001D5FA1" w:rsidRDefault="001D5FA1" w:rsidP="00757C0D">
      <w:pPr>
        <w:pStyle w:val="Prrafodelista"/>
        <w:numPr>
          <w:ilvl w:val="0"/>
          <w:numId w:val="4"/>
        </w:numPr>
      </w:pPr>
      <w:r>
        <w:t>Reflexioné acerca de la importancia de la mantención de la paz y los derechos a la vida y al desarrollo de cada individuo y cada pueblo.</w:t>
      </w:r>
    </w:p>
    <w:p w:rsidR="001D5FA1" w:rsidRDefault="00425DDC" w:rsidP="00757C0D">
      <w:pPr>
        <w:pStyle w:val="Prrafodelista"/>
        <w:numPr>
          <w:ilvl w:val="0"/>
          <w:numId w:val="4"/>
        </w:numPr>
      </w:pPr>
      <w:r>
        <w:t>Reflexioné acerca de la importancia de los sistemas de diálogo para resolver los conflictos entre las naciones</w:t>
      </w:r>
    </w:p>
    <w:p w:rsidR="00757C0D" w:rsidRDefault="00757C0D" w:rsidP="00787FA4">
      <w:pPr>
        <w:spacing w:after="0"/>
      </w:pPr>
    </w:p>
    <w:sectPr w:rsidR="00757C0D" w:rsidSect="00833D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30A1"/>
    <w:multiLevelType w:val="hybridMultilevel"/>
    <w:tmpl w:val="89CE2084"/>
    <w:lvl w:ilvl="0" w:tplc="BD109370">
      <w:start w:val="1"/>
      <w:numFmt w:val="decimal"/>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0BC7834"/>
    <w:multiLevelType w:val="hybridMultilevel"/>
    <w:tmpl w:val="BD04BED8"/>
    <w:lvl w:ilvl="0" w:tplc="FFEA6142">
      <w:start w:val="1"/>
      <w:numFmt w:val="decimal"/>
      <w:lvlText w:val="%1."/>
      <w:lvlJc w:val="left"/>
      <w:pPr>
        <w:ind w:left="720" w:hanging="360"/>
      </w:pPr>
      <w:rPr>
        <w:rFonts w:ascii="Times New Roman" w:eastAsia="Times New Roman"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4CA689E"/>
    <w:multiLevelType w:val="hybridMultilevel"/>
    <w:tmpl w:val="F3F6A86E"/>
    <w:lvl w:ilvl="0" w:tplc="34341B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F7C24DA"/>
    <w:multiLevelType w:val="hybridMultilevel"/>
    <w:tmpl w:val="4FF24B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D8"/>
    <w:rsid w:val="000548B2"/>
    <w:rsid w:val="00084825"/>
    <w:rsid w:val="00084844"/>
    <w:rsid w:val="0008565E"/>
    <w:rsid w:val="001119F4"/>
    <w:rsid w:val="00114B68"/>
    <w:rsid w:val="00153E0B"/>
    <w:rsid w:val="001554F0"/>
    <w:rsid w:val="001B1601"/>
    <w:rsid w:val="001D5FA1"/>
    <w:rsid w:val="00213FC4"/>
    <w:rsid w:val="002273E2"/>
    <w:rsid w:val="002B2493"/>
    <w:rsid w:val="00316A6F"/>
    <w:rsid w:val="00333686"/>
    <w:rsid w:val="003502C5"/>
    <w:rsid w:val="003B77A3"/>
    <w:rsid w:val="004047D7"/>
    <w:rsid w:val="00416902"/>
    <w:rsid w:val="00425DDC"/>
    <w:rsid w:val="00427A87"/>
    <w:rsid w:val="00450A71"/>
    <w:rsid w:val="004B156F"/>
    <w:rsid w:val="005800C0"/>
    <w:rsid w:val="005B6F8C"/>
    <w:rsid w:val="00683FDB"/>
    <w:rsid w:val="006854DE"/>
    <w:rsid w:val="00694A8A"/>
    <w:rsid w:val="006C7BD0"/>
    <w:rsid w:val="006D5917"/>
    <w:rsid w:val="00740611"/>
    <w:rsid w:val="00741CF6"/>
    <w:rsid w:val="00757C0D"/>
    <w:rsid w:val="00787FA4"/>
    <w:rsid w:val="007924F3"/>
    <w:rsid w:val="007F47F6"/>
    <w:rsid w:val="00822081"/>
    <w:rsid w:val="00833D75"/>
    <w:rsid w:val="00891356"/>
    <w:rsid w:val="00963031"/>
    <w:rsid w:val="00983E29"/>
    <w:rsid w:val="009A194B"/>
    <w:rsid w:val="009B3717"/>
    <w:rsid w:val="00A06627"/>
    <w:rsid w:val="00A10040"/>
    <w:rsid w:val="00A10FBB"/>
    <w:rsid w:val="00A51BA0"/>
    <w:rsid w:val="00A6421B"/>
    <w:rsid w:val="00AA6F78"/>
    <w:rsid w:val="00AB5BFE"/>
    <w:rsid w:val="00B828B7"/>
    <w:rsid w:val="00B85032"/>
    <w:rsid w:val="00B864D8"/>
    <w:rsid w:val="00B872CC"/>
    <w:rsid w:val="00BB6EC7"/>
    <w:rsid w:val="00BC7F14"/>
    <w:rsid w:val="00BF01D8"/>
    <w:rsid w:val="00BF446A"/>
    <w:rsid w:val="00C302E4"/>
    <w:rsid w:val="00C6386B"/>
    <w:rsid w:val="00CA454B"/>
    <w:rsid w:val="00CF55CE"/>
    <w:rsid w:val="00CF7755"/>
    <w:rsid w:val="00D97348"/>
    <w:rsid w:val="00E27BEE"/>
    <w:rsid w:val="00E32303"/>
    <w:rsid w:val="00E76566"/>
    <w:rsid w:val="00EA5E83"/>
    <w:rsid w:val="00EE4BD8"/>
    <w:rsid w:val="00EE7A05"/>
    <w:rsid w:val="00F22400"/>
    <w:rsid w:val="00F902C0"/>
    <w:rsid w:val="00FA4FA3"/>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081"/>
    <w:pPr>
      <w:ind w:left="720"/>
      <w:contextualSpacing/>
    </w:pPr>
  </w:style>
  <w:style w:type="character" w:styleId="Hipervnculo">
    <w:name w:val="Hyperlink"/>
    <w:basedOn w:val="Fuentedeprrafopredeter"/>
    <w:uiPriority w:val="99"/>
    <w:semiHidden/>
    <w:unhideWhenUsed/>
    <w:rsid w:val="00D9734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D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081"/>
    <w:pPr>
      <w:ind w:left="720"/>
      <w:contextualSpacing/>
    </w:pPr>
  </w:style>
  <w:style w:type="character" w:styleId="Hipervnculo">
    <w:name w:val="Hyperlink"/>
    <w:basedOn w:val="Fuentedeprrafopredeter"/>
    <w:uiPriority w:val="99"/>
    <w:semiHidden/>
    <w:unhideWhenUsed/>
    <w:rsid w:val="00D97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rive.google.com/file/d/1b9jooAphLmKraBY9nm7hWZcaTWyACYRc/view"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4669</Characters>
  <Application>Microsoft Macintosh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 C2 U17</dc:creator>
  <cp:lastModifiedBy>Rebeca Bustos León</cp:lastModifiedBy>
  <cp:revision>2</cp:revision>
  <dcterms:created xsi:type="dcterms:W3CDTF">2020-04-27T03:16:00Z</dcterms:created>
  <dcterms:modified xsi:type="dcterms:W3CDTF">2020-04-27T03:16:00Z</dcterms:modified>
</cp:coreProperties>
</file>