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C6" w:rsidRPr="006F3EDD" w:rsidRDefault="007347B4" w:rsidP="007347B4">
      <w:pPr>
        <w:jc w:val="center"/>
        <w:rPr>
          <w:b/>
          <w:sz w:val="28"/>
          <w:szCs w:val="28"/>
        </w:rPr>
      </w:pPr>
      <w:r w:rsidRPr="006F3EDD">
        <w:rPr>
          <w:b/>
          <w:sz w:val="28"/>
          <w:szCs w:val="28"/>
        </w:rPr>
        <w:t>GUIA DE APRENDIZAJE</w:t>
      </w:r>
    </w:p>
    <w:p w:rsidR="00362472" w:rsidRPr="007347B4" w:rsidRDefault="00362472" w:rsidP="007347B4">
      <w:pPr>
        <w:jc w:val="center"/>
        <w:rPr>
          <w:sz w:val="28"/>
          <w:szCs w:val="28"/>
        </w:rPr>
      </w:pPr>
    </w:p>
    <w:p w:rsidR="007347B4" w:rsidRDefault="007347B4">
      <w:r w:rsidRPr="00360376">
        <w:rPr>
          <w:b/>
        </w:rPr>
        <w:t>ASIGNATURA</w:t>
      </w:r>
      <w:r w:rsidR="00B74E15">
        <w:rPr>
          <w:b/>
        </w:rPr>
        <w:tab/>
      </w:r>
      <w:r>
        <w:t>: DISEÑO Y ARQUITECTURA.</w:t>
      </w:r>
    </w:p>
    <w:p w:rsidR="007347B4" w:rsidRDefault="007347B4">
      <w:r w:rsidRPr="00360376">
        <w:rPr>
          <w:b/>
        </w:rPr>
        <w:t>CURSO</w:t>
      </w:r>
      <w:r w:rsidR="00B74E15">
        <w:rPr>
          <w:b/>
        </w:rPr>
        <w:tab/>
      </w:r>
      <w:r w:rsidR="00B74E15">
        <w:rPr>
          <w:b/>
        </w:rPr>
        <w:tab/>
      </w:r>
      <w:r w:rsidRPr="00360376">
        <w:rPr>
          <w:b/>
        </w:rPr>
        <w:t>:</w:t>
      </w:r>
      <w:r>
        <w:t xml:space="preserve"> TERCERO MEDIO.</w:t>
      </w:r>
    </w:p>
    <w:p w:rsidR="007347B4" w:rsidRDefault="007347B4">
      <w:r w:rsidRPr="00360376">
        <w:rPr>
          <w:b/>
        </w:rPr>
        <w:t>PROFESORA</w:t>
      </w:r>
      <w:r w:rsidR="00B74E15">
        <w:rPr>
          <w:b/>
        </w:rPr>
        <w:tab/>
        <w:t>:</w:t>
      </w:r>
      <w:r>
        <w:t xml:space="preserve"> IDA MOLINA GUINES.</w:t>
      </w:r>
    </w:p>
    <w:p w:rsidR="00001425" w:rsidRDefault="007347B4">
      <w:r w:rsidRPr="00360376">
        <w:rPr>
          <w:b/>
        </w:rPr>
        <w:t>UNIDAD</w:t>
      </w:r>
      <w:r w:rsidR="00B74E15">
        <w:rPr>
          <w:b/>
        </w:rPr>
        <w:tab/>
      </w:r>
      <w:r w:rsidRPr="00360376">
        <w:rPr>
          <w:b/>
        </w:rPr>
        <w:t>:</w:t>
      </w:r>
      <w:r>
        <w:t xml:space="preserve"> </w:t>
      </w:r>
      <w:r w:rsidR="000747DB">
        <w:t>D</w:t>
      </w:r>
      <w:r w:rsidR="007D2CA3">
        <w:t>esde una mirada funcional a una estética.</w:t>
      </w:r>
    </w:p>
    <w:p w:rsidR="007347B4" w:rsidRDefault="007D2CA3">
      <w:r w:rsidRPr="00360376">
        <w:rPr>
          <w:b/>
        </w:rPr>
        <w:t>OBJETIVO:</w:t>
      </w:r>
      <w:r w:rsidR="000747DB">
        <w:t xml:space="preserve"> I</w:t>
      </w:r>
      <w:r>
        <w:t>nnovar al resolver desafíos y problemas de diseño y arquitectura, considerando aspectos estéticos, funcionales, la sustentabilidad ambiental y las evaluaciones críticas de otros.</w:t>
      </w:r>
    </w:p>
    <w:p w:rsidR="007D2CA3" w:rsidRDefault="006F3ED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-80011</wp:posOffset>
                </wp:positionH>
                <wp:positionV relativeFrom="paragraph">
                  <wp:posOffset>197485</wp:posOffset>
                </wp:positionV>
                <wp:extent cx="5762625" cy="30575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31A4B" id="Rectángulo 3" o:spid="_x0000_s1026" style="position:absolute;margin-left:-6.3pt;margin-top:15.55pt;width:453.75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:rsidR="007D2CA3" w:rsidRPr="004F01C0" w:rsidRDefault="007D2CA3" w:rsidP="00BC4968">
      <w:pPr>
        <w:jc w:val="both"/>
        <w:rPr>
          <w:b/>
          <w:sz w:val="24"/>
          <w:szCs w:val="24"/>
        </w:rPr>
      </w:pPr>
      <w:r w:rsidRPr="004F01C0">
        <w:rPr>
          <w:b/>
          <w:sz w:val="24"/>
          <w:szCs w:val="24"/>
        </w:rPr>
        <w:t>CONCEPTOS A RECORDAR</w:t>
      </w:r>
      <w:r w:rsidR="00CE697E" w:rsidRPr="004F01C0">
        <w:rPr>
          <w:b/>
          <w:sz w:val="24"/>
          <w:szCs w:val="24"/>
        </w:rPr>
        <w:t xml:space="preserve"> Y A CONSIDERAR.</w:t>
      </w:r>
    </w:p>
    <w:p w:rsidR="000B0A4C" w:rsidRDefault="00BD7EB0" w:rsidP="00BC4968">
      <w:pPr>
        <w:jc w:val="both"/>
      </w:pPr>
      <w:r w:rsidRPr="00CE697E">
        <w:rPr>
          <w:b/>
        </w:rPr>
        <w:t>DISEÑO:</w:t>
      </w:r>
      <w:r w:rsidR="007D2CA3">
        <w:t xml:space="preserve"> Actividad creativa que tiene por fin proyectar objetos que sean útiles y </w:t>
      </w:r>
      <w:r w:rsidR="004B6206">
        <w:t>estéticos</w:t>
      </w:r>
      <w:r w:rsidR="00572A6F">
        <w:t>.</w:t>
      </w:r>
    </w:p>
    <w:p w:rsidR="00572A6F" w:rsidRDefault="00424071" w:rsidP="00BC4968">
      <w:pPr>
        <w:jc w:val="both"/>
      </w:pPr>
      <w:r w:rsidRPr="00CE697E">
        <w:rPr>
          <w:b/>
        </w:rPr>
        <w:t>ARQUITECTURA</w:t>
      </w:r>
      <w:r w:rsidR="00751377">
        <w:t>: Es</w:t>
      </w:r>
      <w:r>
        <w:t xml:space="preserve"> el arte de diseñar, proyectar y construir edificios y espacios públicos. </w:t>
      </w:r>
      <w:r w:rsidR="00751377">
        <w:t>Es</w:t>
      </w:r>
      <w:r>
        <w:t xml:space="preserve"> considerada una de las bellas artes.</w:t>
      </w:r>
    </w:p>
    <w:p w:rsidR="007D2CA3" w:rsidRDefault="00CE697E" w:rsidP="00BC4968">
      <w:pPr>
        <w:jc w:val="both"/>
      </w:pPr>
      <w:r w:rsidRPr="00CE697E">
        <w:rPr>
          <w:b/>
        </w:rPr>
        <w:t>DISEÑO ARQUITECTÓNICO</w:t>
      </w:r>
      <w:r w:rsidR="000B0A4C">
        <w:t>:</w:t>
      </w:r>
      <w:r w:rsidR="00751377">
        <w:t xml:space="preserve"> E</w:t>
      </w:r>
      <w:r w:rsidR="00BC4968">
        <w:tab/>
      </w:r>
      <w:r w:rsidR="000B0A4C">
        <w:t xml:space="preserve">s un proceso creativo por excelencia. Es una disciplina que tiene como objetivo generar propuestas e ideas para la creación y realización de espacios físicos enmarcados </w:t>
      </w:r>
      <w:r w:rsidR="00572A6F">
        <w:t>dentro de la arquitectura.</w:t>
      </w:r>
    </w:p>
    <w:p w:rsidR="00424071" w:rsidRDefault="00424071" w:rsidP="00BC4968">
      <w:pPr>
        <w:jc w:val="both"/>
      </w:pPr>
      <w:r w:rsidRPr="00CE697E">
        <w:rPr>
          <w:b/>
        </w:rPr>
        <w:t>FUNCIONAL</w:t>
      </w:r>
      <w:r w:rsidR="00F128D7" w:rsidRPr="00CE697E">
        <w:rPr>
          <w:b/>
        </w:rPr>
        <w:t>IDAD EN LA ARQUITECTURA</w:t>
      </w:r>
      <w:r w:rsidR="00F128D7">
        <w:t>: Es el carácter utilitario positivo del espacio, la manera en que se han dispuesto u organizado sus componentes para que su uso sea confortable.</w:t>
      </w:r>
    </w:p>
    <w:p w:rsidR="00F128D7" w:rsidRDefault="00F128D7" w:rsidP="00BC4968">
      <w:pPr>
        <w:jc w:val="both"/>
      </w:pPr>
      <w:r w:rsidRPr="00CE697E">
        <w:rPr>
          <w:b/>
        </w:rPr>
        <w:t>ESTETICA EN LA ARQUITECTURA</w:t>
      </w:r>
      <w:r>
        <w:t xml:space="preserve">: “ES ARMONIA”. </w:t>
      </w:r>
      <w:r w:rsidR="00CE697E">
        <w:t>C</w:t>
      </w:r>
      <w:r>
        <w:t xml:space="preserve">onsiste en que todos los componentes de una obra, </w:t>
      </w:r>
      <w:r w:rsidR="00CE697E">
        <w:t>conceptos, formas y colores estén estrechamente relacionados para formar una totalidad. La estética se define  en Artes como la disciplina que estudia la naturaleza de la belleza y la percepción de la misma.</w:t>
      </w:r>
    </w:p>
    <w:p w:rsidR="004F01C0" w:rsidRPr="00BC4968" w:rsidRDefault="004F01C0" w:rsidP="00BC4968">
      <w:pPr>
        <w:jc w:val="both"/>
        <w:rPr>
          <w:b/>
        </w:rPr>
      </w:pPr>
    </w:p>
    <w:p w:rsidR="00A96920" w:rsidRPr="00BC4968" w:rsidRDefault="00A96920" w:rsidP="00BC4968">
      <w:pPr>
        <w:jc w:val="both"/>
        <w:rPr>
          <w:b/>
        </w:rPr>
      </w:pPr>
      <w:r w:rsidRPr="00BC4968">
        <w:rPr>
          <w:b/>
        </w:rPr>
        <w:t>ACTIVIDAD 1</w:t>
      </w:r>
      <w:r w:rsidR="00BC4968" w:rsidRPr="00BC4968">
        <w:rPr>
          <w:b/>
        </w:rPr>
        <w:t>:</w:t>
      </w:r>
      <w:r w:rsidR="00BC4968">
        <w:rPr>
          <w:b/>
        </w:rPr>
        <w:t xml:space="preserve"> </w:t>
      </w:r>
      <w:r w:rsidR="00BC4968" w:rsidRPr="00BC4968">
        <w:rPr>
          <w:b/>
        </w:rPr>
        <w:t>”</w:t>
      </w:r>
      <w:r w:rsidRPr="00BC4968">
        <w:rPr>
          <w:b/>
        </w:rPr>
        <w:t>Aprendiendo a 0bservar”.</w:t>
      </w:r>
    </w:p>
    <w:p w:rsidR="005318DB" w:rsidRDefault="00A96920" w:rsidP="00BC4968">
      <w:pPr>
        <w:jc w:val="both"/>
      </w:pPr>
      <w:r>
        <w:t>Toma</w:t>
      </w:r>
      <w:r w:rsidR="00EF0045">
        <w:t xml:space="preserve"> </w:t>
      </w:r>
      <w:r>
        <w:t xml:space="preserve"> fotografías de un espacio interior de tu vivienda </w:t>
      </w:r>
      <w:r w:rsidR="00EF0045">
        <w:t>(dormitorio</w:t>
      </w:r>
      <w:r>
        <w:t xml:space="preserve">, </w:t>
      </w:r>
      <w:r w:rsidR="00EF0045">
        <w:t>cocina, living, comedor, otro), desde diferentes ángulos. Se</w:t>
      </w:r>
      <w:r w:rsidR="0023347E">
        <w:t>le</w:t>
      </w:r>
      <w:r w:rsidR="00EF0045">
        <w:t xml:space="preserve">cciona </w:t>
      </w:r>
      <w:r w:rsidR="0023347E">
        <w:t>la</w:t>
      </w:r>
      <w:r w:rsidR="00EF0045">
        <w:t xml:space="preserve"> que consideres más</w:t>
      </w:r>
      <w:r w:rsidR="0023347E">
        <w:t xml:space="preserve"> atractiva</w:t>
      </w:r>
      <w:r w:rsidR="00EF0045">
        <w:t xml:space="preserve"> desde el punto de vista estético. </w:t>
      </w:r>
      <w:r w:rsidR="00E97F2A">
        <w:t>Imprímela</w:t>
      </w:r>
      <w:r w:rsidR="0023347E">
        <w:t xml:space="preserve"> o realiza croquis de </w:t>
      </w:r>
      <w:r w:rsidR="00E97F2A">
        <w:t xml:space="preserve">ella. Pégala en croquera y  </w:t>
      </w:r>
      <w:r w:rsidR="00EF0045">
        <w:t>fundamenta la elección basándote en las sensaciones, emociones e ideas que generan en cuanto a funcionalidad de los objetos distribuidos en el espacio, estética</w:t>
      </w:r>
      <w:r w:rsidR="005318DB">
        <w:t xml:space="preserve"> de los mismos y del entorno. Puedes guiarte por las siguientes </w:t>
      </w:r>
      <w:r w:rsidR="00635CDF">
        <w:t>preguntas:</w:t>
      </w:r>
    </w:p>
    <w:p w:rsidR="005318DB" w:rsidRDefault="005318DB" w:rsidP="00BC4968">
      <w:pPr>
        <w:jc w:val="both"/>
      </w:pPr>
      <w:r>
        <w:t>¿Cómo están distribuidos los objetos y  muebles con respecto al espacio habitado?, ¿Qué función cumplen</w:t>
      </w:r>
      <w:r w:rsidR="00D06038">
        <w:t>?, ¿cómo son sus colores´?,</w:t>
      </w:r>
      <w:r w:rsidR="00635CDF">
        <w:t>¿</w:t>
      </w:r>
      <w:r w:rsidR="00D06038">
        <w:t xml:space="preserve"> armonizan con el entorno de la habitación?</w:t>
      </w:r>
      <w:r w:rsidR="00E97F2A">
        <w:t xml:space="preserve">, </w:t>
      </w:r>
      <w:r w:rsidR="00635CDF">
        <w:t>¿cómo</w:t>
      </w:r>
      <w:r w:rsidR="00E97F2A">
        <w:t xml:space="preserve"> es el espacio?</w:t>
      </w:r>
      <w:r w:rsidR="00635CDF">
        <w:t>,¿</w:t>
      </w:r>
      <w:r w:rsidR="00E97F2A">
        <w:t xml:space="preserve"> Cumple con su función</w:t>
      </w:r>
      <w:r w:rsidR="00635CDF">
        <w:t>?,¿ porque?,¿ que sensaciones te provoca?, por qué?</w:t>
      </w:r>
    </w:p>
    <w:p w:rsidR="00635CDF" w:rsidRDefault="00635CDF" w:rsidP="00BC4968">
      <w:pPr>
        <w:jc w:val="both"/>
      </w:pPr>
    </w:p>
    <w:p w:rsidR="001B47CC" w:rsidRPr="00362472" w:rsidRDefault="00635CDF" w:rsidP="00BC4968">
      <w:pPr>
        <w:jc w:val="both"/>
        <w:rPr>
          <w:b/>
        </w:rPr>
      </w:pPr>
      <w:r w:rsidRPr="00362472">
        <w:rPr>
          <w:b/>
        </w:rPr>
        <w:lastRenderedPageBreak/>
        <w:t>Actividad 2:</w:t>
      </w:r>
    </w:p>
    <w:p w:rsidR="001B47CC" w:rsidRDefault="001B47CC" w:rsidP="00BC4968">
      <w:pPr>
        <w:jc w:val="both"/>
      </w:pPr>
      <w:r>
        <w:t xml:space="preserve">En un </w:t>
      </w:r>
      <w:r w:rsidR="005843FB">
        <w:t>formato</w:t>
      </w:r>
      <w:r>
        <w:t xml:space="preserve"> de </w:t>
      </w:r>
      <w:r w:rsidR="005843FB">
        <w:t>30 x 25 cm.</w:t>
      </w:r>
      <w:r w:rsidR="00B761B4">
        <w:t xml:space="preserve">diseñe una </w:t>
      </w:r>
      <w:r w:rsidR="00727B60">
        <w:t>habitación, que considere la funcionalidad y la estética  de los elementos presentes en el espacio (muebles, ventanas, puertas elementos decorativos, etc.)</w:t>
      </w:r>
      <w:r w:rsidR="00BC4968">
        <w:t xml:space="preserve"> </w:t>
      </w:r>
      <w:r w:rsidR="00727B60">
        <w:t>y las posibilidades estéticas del entorno, como luminosidad, color, ventilación.</w:t>
      </w:r>
    </w:p>
    <w:p w:rsidR="00727B60" w:rsidRDefault="00727B60" w:rsidP="00BC4968">
      <w:pPr>
        <w:jc w:val="both"/>
      </w:pPr>
      <w:r>
        <w:t>Para la representación de la habitación usar una perspectiva frontal.</w:t>
      </w:r>
    </w:p>
    <w:p w:rsidR="00727B60" w:rsidRDefault="00362472" w:rsidP="00E97F2A">
      <w:r>
        <w:t>Ejemplos:</w:t>
      </w:r>
    </w:p>
    <w:p w:rsidR="00B1385D" w:rsidRPr="00BC4968" w:rsidRDefault="00BC4968" w:rsidP="00E97F2A">
      <w:pPr>
        <w:rPr>
          <w:b/>
        </w:rPr>
      </w:pPr>
      <w:r>
        <w:rPr>
          <w:b/>
        </w:rPr>
        <w:t>1.- Vista F</w:t>
      </w:r>
      <w:r w:rsidR="00410D24" w:rsidRPr="00BC4968">
        <w:rPr>
          <w:b/>
        </w:rPr>
        <w:t>rontal</w:t>
      </w:r>
    </w:p>
    <w:p w:rsidR="00B1385D" w:rsidRDefault="00B1385D" w:rsidP="00001425">
      <w:pPr>
        <w:jc w:val="center"/>
      </w:pPr>
      <w:r w:rsidRPr="00B1385D">
        <w:rPr>
          <w:noProof/>
          <w:lang w:eastAsia="es-CL"/>
        </w:rPr>
        <w:drawing>
          <wp:inline distT="0" distB="0" distL="0" distR="0" wp14:anchorId="19DF972D" wp14:editId="31B76673">
            <wp:extent cx="4142636" cy="2619375"/>
            <wp:effectExtent l="0" t="0" r="0" b="0"/>
            <wp:docPr id="1" name="Imagen 1" descr="C:\Users\Hogar\Pictures\pers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gar\Pictures\persp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33" cy="269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5D" w:rsidRPr="00BC4968" w:rsidRDefault="00BC4968" w:rsidP="00E97F2A">
      <w:pPr>
        <w:rPr>
          <w:b/>
        </w:rPr>
      </w:pPr>
      <w:r>
        <w:rPr>
          <w:b/>
        </w:rPr>
        <w:t>2.- Vista F</w:t>
      </w:r>
      <w:r w:rsidR="00410D24" w:rsidRPr="00BC4968">
        <w:rPr>
          <w:b/>
        </w:rPr>
        <w:t>rontal.</w:t>
      </w:r>
    </w:p>
    <w:p w:rsidR="007D2CA3" w:rsidRDefault="009159CC" w:rsidP="006F3EDD">
      <w:pPr>
        <w:jc w:val="center"/>
      </w:pPr>
      <w:r w:rsidRPr="00B1385D">
        <w:rPr>
          <w:noProof/>
          <w:lang w:eastAsia="es-CL"/>
        </w:rPr>
        <w:drawing>
          <wp:inline distT="0" distB="0" distL="0" distR="0" wp14:anchorId="0DF4A4A4" wp14:editId="7D5CE444">
            <wp:extent cx="4057650" cy="2510537"/>
            <wp:effectExtent l="0" t="0" r="0" b="4445"/>
            <wp:docPr id="2" name="Imagen 2" descr="C:\Users\Hogar\Picture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gar\Pictures\descar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43"/>
                    <a:stretch/>
                  </pic:blipFill>
                  <pic:spPr bwMode="auto">
                    <a:xfrm>
                      <a:off x="0" y="0"/>
                      <a:ext cx="4136417" cy="255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425" w:rsidRDefault="00001425" w:rsidP="006F3EDD">
      <w:pPr>
        <w:jc w:val="center"/>
      </w:pPr>
    </w:p>
    <w:p w:rsidR="00001425" w:rsidRDefault="00001425" w:rsidP="00001425">
      <w:r w:rsidRPr="00001425">
        <w:rPr>
          <w:b/>
        </w:rPr>
        <w:t>FECHA DE ENTREGA:</w:t>
      </w:r>
      <w:r>
        <w:t xml:space="preserve"> Las actividades serán evaluadas durante la primera semana de re-ingreso a clases</w:t>
      </w:r>
      <w:bookmarkStart w:id="0" w:name="_GoBack"/>
      <w:bookmarkEnd w:id="0"/>
    </w:p>
    <w:sectPr w:rsidR="00001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B1C69"/>
    <w:multiLevelType w:val="hybridMultilevel"/>
    <w:tmpl w:val="CD70F5FE"/>
    <w:lvl w:ilvl="0" w:tplc="12885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44"/>
    <w:rsid w:val="00001425"/>
    <w:rsid w:val="000747DB"/>
    <w:rsid w:val="000B0A4C"/>
    <w:rsid w:val="001B47CC"/>
    <w:rsid w:val="0023347E"/>
    <w:rsid w:val="00360376"/>
    <w:rsid w:val="00362472"/>
    <w:rsid w:val="00410D24"/>
    <w:rsid w:val="00424071"/>
    <w:rsid w:val="00477D44"/>
    <w:rsid w:val="004B6206"/>
    <w:rsid w:val="004F01C0"/>
    <w:rsid w:val="005318DB"/>
    <w:rsid w:val="00572A6F"/>
    <w:rsid w:val="005843FB"/>
    <w:rsid w:val="00635CDF"/>
    <w:rsid w:val="006F3EDD"/>
    <w:rsid w:val="00727B60"/>
    <w:rsid w:val="007347B4"/>
    <w:rsid w:val="00751377"/>
    <w:rsid w:val="007D2CA3"/>
    <w:rsid w:val="009159CC"/>
    <w:rsid w:val="00A96920"/>
    <w:rsid w:val="00B1385D"/>
    <w:rsid w:val="00B74E15"/>
    <w:rsid w:val="00B761B4"/>
    <w:rsid w:val="00BC4968"/>
    <w:rsid w:val="00BD7EB0"/>
    <w:rsid w:val="00C611C6"/>
    <w:rsid w:val="00CE697E"/>
    <w:rsid w:val="00CF36EC"/>
    <w:rsid w:val="00D06038"/>
    <w:rsid w:val="00E97F2A"/>
    <w:rsid w:val="00EF0045"/>
    <w:rsid w:val="00F128D7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367FCE-D140-46E2-B2A0-43A5C033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1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Molina</dc:creator>
  <cp:keywords/>
  <dc:description/>
  <cp:lastModifiedBy>Ida Molina</cp:lastModifiedBy>
  <cp:revision>20</cp:revision>
  <dcterms:created xsi:type="dcterms:W3CDTF">2020-03-20T16:56:00Z</dcterms:created>
  <dcterms:modified xsi:type="dcterms:W3CDTF">2020-03-20T23:08:00Z</dcterms:modified>
</cp:coreProperties>
</file>